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B3" w:rsidRDefault="00A23DB3" w:rsidP="00F36ED6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A23DB3">
        <w:rPr>
          <w:b/>
          <w:color w:val="000000" w:themeColor="text1"/>
          <w:sz w:val="28"/>
          <w:szCs w:val="28"/>
        </w:rPr>
        <w:drawing>
          <wp:inline distT="0" distB="0" distL="0" distR="0">
            <wp:extent cx="6750050" cy="10090150"/>
            <wp:effectExtent l="1905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009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D6" w:rsidRPr="00F36ED6" w:rsidRDefault="00F36ED6" w:rsidP="00F36ED6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F36ED6">
        <w:rPr>
          <w:b/>
          <w:color w:val="000000" w:themeColor="text1"/>
          <w:sz w:val="28"/>
          <w:szCs w:val="28"/>
        </w:rPr>
        <w:lastRenderedPageBreak/>
        <w:t>Пояснительная</w:t>
      </w:r>
      <w:r w:rsidRPr="00F36ED6">
        <w:rPr>
          <w:b/>
          <w:color w:val="000000" w:themeColor="text1"/>
          <w:spacing w:val="-10"/>
          <w:sz w:val="28"/>
          <w:szCs w:val="28"/>
        </w:rPr>
        <w:t xml:space="preserve"> </w:t>
      </w:r>
      <w:r w:rsidRPr="00F36ED6">
        <w:rPr>
          <w:b/>
          <w:color w:val="000000" w:themeColor="text1"/>
          <w:spacing w:val="-2"/>
          <w:sz w:val="28"/>
          <w:szCs w:val="28"/>
        </w:rPr>
        <w:t>записка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Программа</w:t>
      </w:r>
      <w:r w:rsidRPr="00F36ED6">
        <w:rPr>
          <w:color w:val="000000" w:themeColor="text1"/>
          <w:spacing w:val="80"/>
          <w:sz w:val="28"/>
          <w:szCs w:val="28"/>
        </w:rPr>
        <w:t xml:space="preserve">  </w:t>
      </w:r>
      <w:r w:rsidRPr="00F36ED6">
        <w:rPr>
          <w:color w:val="000000" w:themeColor="text1"/>
          <w:sz w:val="28"/>
          <w:szCs w:val="28"/>
        </w:rPr>
        <w:t>внеурочной</w:t>
      </w:r>
      <w:r w:rsidRPr="00F36ED6">
        <w:rPr>
          <w:color w:val="000000" w:themeColor="text1"/>
          <w:spacing w:val="80"/>
          <w:sz w:val="28"/>
          <w:szCs w:val="28"/>
        </w:rPr>
        <w:t xml:space="preserve">  </w:t>
      </w:r>
      <w:r w:rsidRPr="00F36ED6">
        <w:rPr>
          <w:color w:val="000000" w:themeColor="text1"/>
          <w:sz w:val="28"/>
          <w:szCs w:val="28"/>
        </w:rPr>
        <w:t>деятельности «</w:t>
      </w:r>
      <w:proofErr w:type="spellStart"/>
      <w:r w:rsidRPr="00F36ED6">
        <w:rPr>
          <w:color w:val="000000" w:themeColor="text1"/>
          <w:sz w:val="28"/>
          <w:szCs w:val="28"/>
        </w:rPr>
        <w:t>Экспериментарий</w:t>
      </w:r>
      <w:proofErr w:type="spellEnd"/>
      <w:r w:rsidRPr="00F36ED6">
        <w:rPr>
          <w:color w:val="000000" w:themeColor="text1"/>
          <w:spacing w:val="80"/>
          <w:sz w:val="28"/>
          <w:szCs w:val="28"/>
        </w:rPr>
        <w:t xml:space="preserve">  </w:t>
      </w:r>
      <w:r w:rsidRPr="00F36ED6">
        <w:rPr>
          <w:color w:val="000000" w:themeColor="text1"/>
          <w:sz w:val="28"/>
          <w:szCs w:val="28"/>
        </w:rPr>
        <w:t>по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 xml:space="preserve">физике» является программой </w:t>
      </w:r>
      <w:proofErr w:type="spellStart"/>
      <w:r w:rsidRPr="00F36ED6">
        <w:rPr>
          <w:b/>
          <w:color w:val="000000" w:themeColor="text1"/>
          <w:sz w:val="28"/>
          <w:szCs w:val="28"/>
        </w:rPr>
        <w:t>общеинтеллектуального</w:t>
      </w:r>
      <w:proofErr w:type="spellEnd"/>
      <w:r w:rsidRPr="00F36ED6">
        <w:rPr>
          <w:b/>
          <w:color w:val="000000" w:themeColor="text1"/>
          <w:sz w:val="28"/>
          <w:szCs w:val="28"/>
        </w:rPr>
        <w:t xml:space="preserve"> направления.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F36ED6">
        <w:rPr>
          <w:color w:val="000000" w:themeColor="text1"/>
          <w:sz w:val="28"/>
          <w:szCs w:val="28"/>
        </w:rPr>
        <w:t>Согласно ФГОС внеурочная деятельность рассматривается как специально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организованная</w:t>
      </w:r>
      <w:r w:rsidRPr="00F36ED6">
        <w:rPr>
          <w:color w:val="000000" w:themeColor="text1"/>
          <w:spacing w:val="-14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деятельность</w:t>
      </w:r>
      <w:r w:rsidRPr="00F36ED6">
        <w:rPr>
          <w:color w:val="000000" w:themeColor="text1"/>
          <w:spacing w:val="-1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обучающихся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</w:t>
      </w:r>
      <w:r w:rsidRPr="00F36ED6">
        <w:rPr>
          <w:color w:val="000000" w:themeColor="text1"/>
          <w:spacing w:val="-1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рамках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вариативной части образовательного плана.</w:t>
      </w:r>
      <w:proofErr w:type="gramEnd"/>
      <w:r w:rsidRPr="00F36ED6">
        <w:rPr>
          <w:color w:val="000000" w:themeColor="text1"/>
          <w:sz w:val="28"/>
          <w:szCs w:val="28"/>
        </w:rPr>
        <w:t xml:space="preserve"> Это совокупность всех видов деятельности учащихся, в которых решение задач воспитания достигается наиболее успешно.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Внеурочная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работа</w:t>
      </w:r>
      <w:r w:rsidRPr="00F36ED6">
        <w:rPr>
          <w:color w:val="000000" w:themeColor="text1"/>
          <w:spacing w:val="-9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по</w:t>
      </w:r>
      <w:r w:rsidRPr="00F36ED6">
        <w:rPr>
          <w:color w:val="000000" w:themeColor="text1"/>
          <w:spacing w:val="-1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предмету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ориентирована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на</w:t>
      </w:r>
      <w:r w:rsidRPr="00F36ED6">
        <w:rPr>
          <w:color w:val="000000" w:themeColor="text1"/>
          <w:spacing w:val="-1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создание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условий для неформального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общения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учащихся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и имеет выраженную воспитательную и социально-педагогическую направленность, в частности способствует всестороннему развитию физического мышления обучающихся 7 классов.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Также, исходя из запросов участников образовательного процесса: учеников, родителей выяснилось заинтересованность в необходимости формирования естественнонаучной картины мира у обучающихся, практических и исследовательских навыков.</w:t>
      </w:r>
    </w:p>
    <w:p w:rsidR="00F36ED6" w:rsidRPr="00F36ED6" w:rsidRDefault="00F36ED6" w:rsidP="00F36ED6">
      <w:pPr>
        <w:pStyle w:val="a6"/>
        <w:ind w:firstLine="284"/>
        <w:jc w:val="both"/>
        <w:rPr>
          <w:i/>
          <w:color w:val="000000" w:themeColor="text1"/>
          <w:sz w:val="28"/>
          <w:szCs w:val="28"/>
        </w:rPr>
      </w:pPr>
      <w:r w:rsidRPr="00F36ED6">
        <w:rPr>
          <w:b/>
          <w:color w:val="000000" w:themeColor="text1"/>
          <w:sz w:val="28"/>
          <w:szCs w:val="28"/>
          <w:u w:val="single"/>
        </w:rPr>
        <w:t>Цель программы</w:t>
      </w:r>
      <w:r w:rsidRPr="00F36ED6">
        <w:rPr>
          <w:b/>
          <w:color w:val="000000" w:themeColor="text1"/>
          <w:sz w:val="28"/>
          <w:szCs w:val="28"/>
        </w:rPr>
        <w:t xml:space="preserve">: </w:t>
      </w:r>
      <w:r w:rsidRPr="00F36ED6">
        <w:rPr>
          <w:i/>
          <w:color w:val="000000" w:themeColor="text1"/>
          <w:sz w:val="28"/>
          <w:szCs w:val="28"/>
        </w:rPr>
        <w:t xml:space="preserve">формирование устойчивых знаний по курсу физики, необходимых для применения в практической деятельности, постановки опытов, решения задач, для изучения смежных дисциплин, для продолжения </w:t>
      </w:r>
      <w:r w:rsidRPr="00F36ED6">
        <w:rPr>
          <w:i/>
          <w:color w:val="000000" w:themeColor="text1"/>
          <w:spacing w:val="-2"/>
          <w:sz w:val="28"/>
          <w:szCs w:val="28"/>
        </w:rPr>
        <w:t>образования.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color w:val="000000" w:themeColor="text1"/>
          <w:sz w:val="28"/>
          <w:szCs w:val="28"/>
        </w:rPr>
      </w:pPr>
      <w:r w:rsidRPr="00F36ED6">
        <w:rPr>
          <w:b/>
          <w:color w:val="000000" w:themeColor="text1"/>
          <w:sz w:val="28"/>
          <w:szCs w:val="28"/>
          <w:u w:val="single"/>
        </w:rPr>
        <w:t>Задачи</w:t>
      </w:r>
      <w:r w:rsidRPr="00F36ED6">
        <w:rPr>
          <w:b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F36ED6">
        <w:rPr>
          <w:b/>
          <w:color w:val="000000" w:themeColor="text1"/>
          <w:spacing w:val="-2"/>
          <w:sz w:val="28"/>
          <w:szCs w:val="28"/>
          <w:u w:val="single"/>
        </w:rPr>
        <w:t>программы: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подготовка</w:t>
      </w:r>
      <w:r w:rsidRPr="00F36ED6">
        <w:rPr>
          <w:color w:val="000000" w:themeColor="text1"/>
          <w:spacing w:val="-8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учащихся</w:t>
      </w:r>
      <w:r w:rsidRPr="00F36ED6">
        <w:rPr>
          <w:color w:val="000000" w:themeColor="text1"/>
          <w:spacing w:val="-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к</w:t>
      </w:r>
      <w:r w:rsidRPr="00F36ED6">
        <w:rPr>
          <w:color w:val="000000" w:themeColor="text1"/>
          <w:spacing w:val="-8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изучению</w:t>
      </w:r>
      <w:r w:rsidRPr="00F36ED6">
        <w:rPr>
          <w:color w:val="000000" w:themeColor="text1"/>
          <w:spacing w:val="-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систематического</w:t>
      </w:r>
      <w:r w:rsidRPr="00F36ED6">
        <w:rPr>
          <w:color w:val="000000" w:themeColor="text1"/>
          <w:spacing w:val="-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курса</w:t>
      </w:r>
      <w:r w:rsidRPr="00F36ED6">
        <w:rPr>
          <w:color w:val="000000" w:themeColor="text1"/>
          <w:spacing w:val="-5"/>
          <w:sz w:val="28"/>
          <w:szCs w:val="28"/>
        </w:rPr>
        <w:t xml:space="preserve"> </w:t>
      </w:r>
      <w:r w:rsidRPr="00F36ED6">
        <w:rPr>
          <w:color w:val="000000" w:themeColor="text1"/>
          <w:spacing w:val="-2"/>
          <w:sz w:val="28"/>
          <w:szCs w:val="28"/>
        </w:rPr>
        <w:t>физики;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формирование</w:t>
      </w:r>
      <w:r w:rsidRPr="00F36ED6">
        <w:rPr>
          <w:color w:val="000000" w:themeColor="text1"/>
          <w:spacing w:val="-1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и</w:t>
      </w:r>
      <w:r w:rsidRPr="00F36ED6">
        <w:rPr>
          <w:color w:val="000000" w:themeColor="text1"/>
          <w:spacing w:val="-4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развитие</w:t>
      </w:r>
      <w:r w:rsidRPr="00F36ED6">
        <w:rPr>
          <w:color w:val="000000" w:themeColor="text1"/>
          <w:spacing w:val="-8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основ</w:t>
      </w:r>
      <w:r w:rsidRPr="00F36ED6">
        <w:rPr>
          <w:color w:val="000000" w:themeColor="text1"/>
          <w:spacing w:val="-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читательской</w:t>
      </w:r>
      <w:r w:rsidRPr="00F36ED6">
        <w:rPr>
          <w:color w:val="000000" w:themeColor="text1"/>
          <w:spacing w:val="-4"/>
          <w:sz w:val="28"/>
          <w:szCs w:val="28"/>
        </w:rPr>
        <w:t xml:space="preserve"> </w:t>
      </w:r>
      <w:r w:rsidRPr="00F36ED6">
        <w:rPr>
          <w:color w:val="000000" w:themeColor="text1"/>
          <w:spacing w:val="-2"/>
          <w:sz w:val="28"/>
          <w:szCs w:val="28"/>
        </w:rPr>
        <w:t>компетенции;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 xml:space="preserve">воспитание инициативной, ответственной, целеустремленной личности, умеющей применять, </w:t>
      </w:r>
      <w:proofErr w:type="gramStart"/>
      <w:r w:rsidRPr="00F36ED6">
        <w:rPr>
          <w:color w:val="000000" w:themeColor="text1"/>
          <w:sz w:val="28"/>
          <w:szCs w:val="28"/>
        </w:rPr>
        <w:t>полученный</w:t>
      </w:r>
      <w:proofErr w:type="gramEnd"/>
      <w:r w:rsidRPr="00F36ED6">
        <w:rPr>
          <w:color w:val="000000" w:themeColor="text1"/>
          <w:sz w:val="28"/>
          <w:szCs w:val="28"/>
        </w:rPr>
        <w:t xml:space="preserve"> знания и умения в собственной практике.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Программа «</w:t>
      </w:r>
      <w:proofErr w:type="spellStart"/>
      <w:r w:rsidRPr="00F36ED6">
        <w:rPr>
          <w:color w:val="000000" w:themeColor="text1"/>
          <w:sz w:val="28"/>
          <w:szCs w:val="28"/>
        </w:rPr>
        <w:t>Экспериментарий</w:t>
      </w:r>
      <w:proofErr w:type="spellEnd"/>
      <w:r w:rsidRPr="00F36ED6">
        <w:rPr>
          <w:color w:val="000000" w:themeColor="text1"/>
          <w:sz w:val="28"/>
          <w:szCs w:val="28"/>
        </w:rPr>
        <w:t xml:space="preserve"> по физике» основана на активной деятельности детей,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направленной на зарождение,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накоплении,</w:t>
      </w:r>
      <w:r w:rsidRPr="00F36ED6">
        <w:rPr>
          <w:color w:val="000000" w:themeColor="text1"/>
          <w:spacing w:val="-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осмысление и некоторую систематизацию физической информации.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Данная программа педагогически целесообразна, т.к. она обеспечивает разностороннюю пропедевтику физики, позволяет использовать в индивидуальном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познавательном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опыте</w:t>
      </w:r>
      <w:r w:rsidRPr="00F36ED6">
        <w:rPr>
          <w:color w:val="000000" w:themeColor="text1"/>
          <w:spacing w:val="-14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ребенка</w:t>
      </w:r>
      <w:r w:rsidRPr="00F36ED6">
        <w:rPr>
          <w:color w:val="000000" w:themeColor="text1"/>
          <w:spacing w:val="-14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различные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составляющие</w:t>
      </w:r>
      <w:r w:rsidRPr="00F36ED6">
        <w:rPr>
          <w:color w:val="000000" w:themeColor="text1"/>
          <w:spacing w:val="-12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его способностей; большое внимание уделяется формированию навыков выполнения творческих и лабораторных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Программа</w:t>
      </w:r>
      <w:r w:rsidRPr="00F36ED6">
        <w:rPr>
          <w:color w:val="000000" w:themeColor="text1"/>
          <w:spacing w:val="8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внеурочной</w:t>
      </w:r>
      <w:r w:rsidRPr="00F36ED6">
        <w:rPr>
          <w:color w:val="000000" w:themeColor="text1"/>
          <w:spacing w:val="1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деятельности</w:t>
      </w:r>
      <w:r w:rsidRPr="00F36ED6">
        <w:rPr>
          <w:color w:val="000000" w:themeColor="text1"/>
          <w:spacing w:val="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«</w:t>
      </w:r>
      <w:proofErr w:type="spellStart"/>
      <w:r w:rsidRPr="00F36ED6">
        <w:rPr>
          <w:color w:val="000000" w:themeColor="text1"/>
          <w:sz w:val="28"/>
          <w:szCs w:val="28"/>
        </w:rPr>
        <w:t>Экспериментарий</w:t>
      </w:r>
      <w:proofErr w:type="spellEnd"/>
      <w:r w:rsidRPr="00F36ED6">
        <w:rPr>
          <w:color w:val="000000" w:themeColor="text1"/>
          <w:spacing w:val="1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по</w:t>
      </w:r>
      <w:r w:rsidRPr="00F36ED6">
        <w:rPr>
          <w:color w:val="000000" w:themeColor="text1"/>
          <w:spacing w:val="1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физике»</w:t>
      </w:r>
      <w:r w:rsidRPr="00F36ED6">
        <w:rPr>
          <w:color w:val="000000" w:themeColor="text1"/>
          <w:spacing w:val="12"/>
          <w:sz w:val="28"/>
          <w:szCs w:val="28"/>
        </w:rPr>
        <w:t xml:space="preserve"> </w:t>
      </w:r>
      <w:r w:rsidRPr="00F36ED6">
        <w:rPr>
          <w:color w:val="000000" w:themeColor="text1"/>
          <w:spacing w:val="-5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8</w:t>
      </w:r>
      <w:r w:rsidRPr="00F36ED6">
        <w:rPr>
          <w:color w:val="000000" w:themeColor="text1"/>
          <w:spacing w:val="-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класса</w:t>
      </w:r>
      <w:r w:rsidRPr="00F36ED6">
        <w:rPr>
          <w:color w:val="000000" w:themeColor="text1"/>
          <w:spacing w:val="-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составлена</w:t>
      </w:r>
      <w:r w:rsidRPr="00F36ED6">
        <w:rPr>
          <w:color w:val="000000" w:themeColor="text1"/>
          <w:spacing w:val="-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на</w:t>
      </w:r>
      <w:r w:rsidRPr="00F36ED6">
        <w:rPr>
          <w:color w:val="000000" w:themeColor="text1"/>
          <w:spacing w:val="-3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основе</w:t>
      </w:r>
      <w:r w:rsidRPr="00F36ED6">
        <w:rPr>
          <w:color w:val="000000" w:themeColor="text1"/>
          <w:spacing w:val="-4"/>
          <w:sz w:val="28"/>
          <w:szCs w:val="28"/>
        </w:rPr>
        <w:t xml:space="preserve"> </w:t>
      </w:r>
      <w:r w:rsidRPr="00F36ED6">
        <w:rPr>
          <w:color w:val="000000" w:themeColor="text1"/>
          <w:spacing w:val="-2"/>
          <w:sz w:val="28"/>
          <w:szCs w:val="28"/>
        </w:rPr>
        <w:t>программ: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6ED6">
        <w:rPr>
          <w:color w:val="000000" w:themeColor="text1"/>
          <w:sz w:val="28"/>
          <w:szCs w:val="28"/>
        </w:rPr>
        <w:t>Примерной основной образовательной программы основного общего образования;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F36ED6">
        <w:rPr>
          <w:color w:val="000000" w:themeColor="text1"/>
          <w:sz w:val="28"/>
          <w:szCs w:val="28"/>
        </w:rPr>
        <w:t xml:space="preserve">Авторской программы по физике А.В. </w:t>
      </w:r>
      <w:proofErr w:type="spellStart"/>
      <w:r w:rsidRPr="00F36ED6">
        <w:rPr>
          <w:color w:val="000000" w:themeColor="text1"/>
          <w:sz w:val="28"/>
          <w:szCs w:val="28"/>
        </w:rPr>
        <w:t>Перышкина</w:t>
      </w:r>
      <w:proofErr w:type="spellEnd"/>
      <w:r>
        <w:rPr>
          <w:color w:val="000000" w:themeColor="text1"/>
          <w:sz w:val="28"/>
          <w:szCs w:val="28"/>
        </w:rPr>
        <w:t>,</w:t>
      </w:r>
      <w:r w:rsidRPr="00F36ED6">
        <w:rPr>
          <w:color w:val="000000" w:themeColor="text1"/>
          <w:sz w:val="28"/>
          <w:szCs w:val="28"/>
        </w:rPr>
        <w:t xml:space="preserve"> входящей в сборник рабочих программ «Программы общеобразовательных учреждений: Физика, 7-9 класса», составитель: Е.Н. Тихонова «Программы общеобр</w:t>
      </w:r>
      <w:r>
        <w:rPr>
          <w:color w:val="000000" w:themeColor="text1"/>
          <w:sz w:val="28"/>
          <w:szCs w:val="28"/>
        </w:rPr>
        <w:t>азовательных учреждений: Физика</w:t>
      </w:r>
      <w:r w:rsidRPr="00F36ED6">
        <w:rPr>
          <w:color w:val="000000" w:themeColor="text1"/>
          <w:sz w:val="28"/>
          <w:szCs w:val="28"/>
        </w:rPr>
        <w:t>, 7-9 класса».- М. Дрофа, 2015.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 w:rsidRPr="00F36ED6">
        <w:rPr>
          <w:color w:val="000000" w:themeColor="text1"/>
          <w:sz w:val="28"/>
          <w:szCs w:val="28"/>
        </w:rPr>
        <w:t>Планируемые</w:t>
      </w:r>
      <w:r w:rsidRPr="00F36ED6">
        <w:rPr>
          <w:color w:val="000000" w:themeColor="text1"/>
          <w:spacing w:val="5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результаты</w:t>
      </w:r>
      <w:r w:rsidRPr="00F36ED6">
        <w:rPr>
          <w:color w:val="000000" w:themeColor="text1"/>
          <w:spacing w:val="5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освоения</w:t>
      </w:r>
      <w:r w:rsidRPr="00F36ED6">
        <w:rPr>
          <w:color w:val="000000" w:themeColor="text1"/>
          <w:spacing w:val="5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программы</w:t>
      </w:r>
      <w:r w:rsidRPr="00F36ED6">
        <w:rPr>
          <w:color w:val="000000" w:themeColor="text1"/>
          <w:spacing w:val="59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внеурочной</w:t>
      </w:r>
      <w:r w:rsidRPr="00F36ED6">
        <w:rPr>
          <w:color w:val="000000" w:themeColor="text1"/>
          <w:spacing w:val="56"/>
          <w:sz w:val="28"/>
          <w:szCs w:val="28"/>
        </w:rPr>
        <w:t xml:space="preserve"> </w:t>
      </w:r>
      <w:r w:rsidRPr="00F36ED6">
        <w:rPr>
          <w:color w:val="000000" w:themeColor="text1"/>
          <w:spacing w:val="-2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«</w:t>
      </w:r>
      <w:proofErr w:type="spellStart"/>
      <w:r w:rsidRPr="00F36ED6">
        <w:rPr>
          <w:color w:val="000000" w:themeColor="text1"/>
          <w:sz w:val="28"/>
          <w:szCs w:val="28"/>
        </w:rPr>
        <w:t>Экспериментарий</w:t>
      </w:r>
      <w:proofErr w:type="spellEnd"/>
      <w:r w:rsidRPr="00F36ED6">
        <w:rPr>
          <w:color w:val="000000" w:themeColor="text1"/>
          <w:sz w:val="28"/>
          <w:szCs w:val="28"/>
        </w:rPr>
        <w:t xml:space="preserve"> по физике» (с использованием</w:t>
      </w:r>
      <w:r>
        <w:rPr>
          <w:color w:val="000000" w:themeColor="text1"/>
          <w:sz w:val="28"/>
          <w:szCs w:val="28"/>
        </w:rPr>
        <w:t xml:space="preserve"> оборудования «Точка роста») в 8</w:t>
      </w:r>
      <w:r w:rsidRPr="00F36ED6">
        <w:rPr>
          <w:color w:val="000000" w:themeColor="text1"/>
          <w:sz w:val="28"/>
          <w:szCs w:val="28"/>
        </w:rPr>
        <w:t xml:space="preserve"> классах.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F36ED6">
        <w:rPr>
          <w:b/>
          <w:i/>
          <w:color w:val="000000" w:themeColor="text1"/>
          <w:sz w:val="28"/>
          <w:szCs w:val="28"/>
        </w:rPr>
        <w:t>Формы</w:t>
      </w:r>
      <w:r w:rsidRPr="00F36ED6">
        <w:rPr>
          <w:b/>
          <w:i/>
          <w:color w:val="000000" w:themeColor="text1"/>
          <w:spacing w:val="-9"/>
          <w:sz w:val="28"/>
          <w:szCs w:val="28"/>
        </w:rPr>
        <w:t xml:space="preserve"> </w:t>
      </w:r>
      <w:r w:rsidRPr="00F36ED6">
        <w:rPr>
          <w:b/>
          <w:i/>
          <w:color w:val="000000" w:themeColor="text1"/>
          <w:sz w:val="28"/>
          <w:szCs w:val="28"/>
        </w:rPr>
        <w:t>организации</w:t>
      </w:r>
      <w:r w:rsidRPr="00F36ED6">
        <w:rPr>
          <w:b/>
          <w:i/>
          <w:color w:val="000000" w:themeColor="text1"/>
          <w:spacing w:val="-9"/>
          <w:sz w:val="28"/>
          <w:szCs w:val="28"/>
        </w:rPr>
        <w:t xml:space="preserve"> </w:t>
      </w:r>
      <w:r w:rsidRPr="00F36ED6">
        <w:rPr>
          <w:b/>
          <w:i/>
          <w:color w:val="000000" w:themeColor="text1"/>
          <w:sz w:val="28"/>
          <w:szCs w:val="28"/>
        </w:rPr>
        <w:t>образовательного</w:t>
      </w:r>
      <w:r w:rsidRPr="00F36ED6">
        <w:rPr>
          <w:b/>
          <w:i/>
          <w:color w:val="000000" w:themeColor="text1"/>
          <w:spacing w:val="-8"/>
          <w:sz w:val="28"/>
          <w:szCs w:val="28"/>
        </w:rPr>
        <w:t xml:space="preserve"> </w:t>
      </w:r>
      <w:r w:rsidRPr="00F36ED6">
        <w:rPr>
          <w:b/>
          <w:i/>
          <w:color w:val="000000" w:themeColor="text1"/>
          <w:spacing w:val="-2"/>
          <w:sz w:val="28"/>
          <w:szCs w:val="28"/>
        </w:rPr>
        <w:t>процесса:</w:t>
      </w:r>
    </w:p>
    <w:p w:rsidR="00F36ED6" w:rsidRPr="00F36ED6" w:rsidRDefault="00F36ED6" w:rsidP="00F00783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pacing w:val="-2"/>
          <w:sz w:val="28"/>
          <w:szCs w:val="28"/>
        </w:rPr>
        <w:t>групповая;</w:t>
      </w:r>
    </w:p>
    <w:p w:rsidR="00F36ED6" w:rsidRPr="00F36ED6" w:rsidRDefault="00F36ED6" w:rsidP="00F00783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pacing w:val="-2"/>
          <w:sz w:val="28"/>
          <w:szCs w:val="28"/>
        </w:rPr>
        <w:t>индивидуальная;</w:t>
      </w:r>
    </w:p>
    <w:p w:rsidR="00F36ED6" w:rsidRPr="00F36ED6" w:rsidRDefault="00F36ED6" w:rsidP="00F00783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pacing w:val="-2"/>
          <w:sz w:val="28"/>
          <w:szCs w:val="28"/>
        </w:rPr>
        <w:t>фронтальная.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F36ED6">
        <w:rPr>
          <w:b/>
          <w:i/>
          <w:color w:val="000000" w:themeColor="text1"/>
          <w:sz w:val="28"/>
          <w:szCs w:val="28"/>
          <w:u w:val="single"/>
        </w:rPr>
        <w:t>Ведущие</w:t>
      </w:r>
      <w:r w:rsidRPr="00F36ED6">
        <w:rPr>
          <w:b/>
          <w:i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pacing w:val="-2"/>
          <w:sz w:val="28"/>
          <w:szCs w:val="28"/>
          <w:u w:val="single"/>
        </w:rPr>
        <w:t>технологии: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 xml:space="preserve">Используются элементы следующих технологий: </w:t>
      </w:r>
      <w:proofErr w:type="gramStart"/>
      <w:r w:rsidRPr="00F36ED6">
        <w:rPr>
          <w:color w:val="000000" w:themeColor="text1"/>
          <w:sz w:val="28"/>
          <w:szCs w:val="28"/>
        </w:rPr>
        <w:t>проектная</w:t>
      </w:r>
      <w:proofErr w:type="gramEnd"/>
      <w:r w:rsidRPr="00F36ED6">
        <w:rPr>
          <w:color w:val="000000" w:themeColor="text1"/>
          <w:sz w:val="28"/>
          <w:szCs w:val="28"/>
        </w:rPr>
        <w:t>, проблемного обучения, информационно-коммуникационная, критического мышления, проблемного диалога, игровая.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F36ED6">
        <w:rPr>
          <w:b/>
          <w:i/>
          <w:color w:val="000000" w:themeColor="text1"/>
          <w:sz w:val="28"/>
          <w:szCs w:val="28"/>
          <w:u w:val="single"/>
        </w:rPr>
        <w:t>Основные</w:t>
      </w:r>
      <w:r w:rsidRPr="00F36ED6">
        <w:rPr>
          <w:b/>
          <w:i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z w:val="28"/>
          <w:szCs w:val="28"/>
          <w:u w:val="single"/>
        </w:rPr>
        <w:t>методы</w:t>
      </w:r>
      <w:r w:rsidRPr="00F36ED6">
        <w:rPr>
          <w:b/>
          <w:i/>
          <w:color w:val="000000" w:themeColor="text1"/>
          <w:spacing w:val="-7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z w:val="28"/>
          <w:szCs w:val="28"/>
          <w:u w:val="single"/>
        </w:rPr>
        <w:t>работы</w:t>
      </w:r>
      <w:r w:rsidRPr="00F36ED6">
        <w:rPr>
          <w:b/>
          <w:i/>
          <w:color w:val="000000" w:themeColor="text1"/>
          <w:spacing w:val="-7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z w:val="28"/>
          <w:szCs w:val="28"/>
          <w:u w:val="single"/>
        </w:rPr>
        <w:t>на</w:t>
      </w:r>
      <w:r w:rsidRPr="00F36ED6">
        <w:rPr>
          <w:b/>
          <w:i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pacing w:val="-2"/>
          <w:sz w:val="28"/>
          <w:szCs w:val="28"/>
          <w:u w:val="single"/>
        </w:rPr>
        <w:t>уроке: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-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Ведущими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методами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обучения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являются: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частично-поисковой,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метод</w:t>
      </w:r>
      <w:r w:rsidRPr="00F36ED6">
        <w:rPr>
          <w:color w:val="000000" w:themeColor="text1"/>
          <w:spacing w:val="40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математического моделирования, аксиоматический метод.</w:t>
      </w:r>
    </w:p>
    <w:p w:rsidR="00F36ED6" w:rsidRPr="00F36ED6" w:rsidRDefault="00F36ED6" w:rsidP="00F36ED6">
      <w:pPr>
        <w:pStyle w:val="a6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F36ED6">
        <w:rPr>
          <w:b/>
          <w:i/>
          <w:color w:val="000000" w:themeColor="text1"/>
          <w:sz w:val="28"/>
          <w:szCs w:val="28"/>
          <w:u w:val="single"/>
        </w:rPr>
        <w:t>Формы</w:t>
      </w:r>
      <w:r w:rsidRPr="00F36ED6">
        <w:rPr>
          <w:b/>
          <w:i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36ED6">
        <w:rPr>
          <w:b/>
          <w:i/>
          <w:color w:val="000000" w:themeColor="text1"/>
          <w:spacing w:val="-2"/>
          <w:sz w:val="28"/>
          <w:szCs w:val="28"/>
          <w:u w:val="single"/>
        </w:rPr>
        <w:t>контроля: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Так как этот курс является дополнительным, то отметка в баллах не ставится. 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 w:rsidRPr="00F36ED6">
        <w:rPr>
          <w:color w:val="000000" w:themeColor="text1"/>
          <w:sz w:val="28"/>
          <w:szCs w:val="28"/>
        </w:rPr>
        <w:t>Выявление</w:t>
      </w:r>
      <w:r w:rsidRPr="00F36ED6">
        <w:rPr>
          <w:color w:val="000000" w:themeColor="text1"/>
          <w:spacing w:val="-17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промежуточных</w:t>
      </w:r>
      <w:r w:rsidRPr="00F36ED6">
        <w:rPr>
          <w:color w:val="000000" w:themeColor="text1"/>
          <w:spacing w:val="-1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и</w:t>
      </w:r>
      <w:r w:rsidRPr="00F36ED6">
        <w:rPr>
          <w:color w:val="000000" w:themeColor="text1"/>
          <w:spacing w:val="-1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конечных</w:t>
      </w:r>
      <w:r w:rsidRPr="00F36ED6">
        <w:rPr>
          <w:color w:val="000000" w:themeColor="text1"/>
          <w:spacing w:val="-16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результатов</w:t>
      </w:r>
      <w:r w:rsidRPr="00F36ED6">
        <w:rPr>
          <w:color w:val="000000" w:themeColor="text1"/>
          <w:spacing w:val="-17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учащихся</w:t>
      </w:r>
      <w:r w:rsidRPr="00F36ED6">
        <w:rPr>
          <w:color w:val="000000" w:themeColor="text1"/>
          <w:spacing w:val="-15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происходит через практическую деятельность; зачетные работы: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 xml:space="preserve">тематическая подборка задач различного уровня сложности с представлением разных методов решения в виде текстового документа, презентации, </w:t>
      </w:r>
      <w:proofErr w:type="spellStart"/>
      <w:r w:rsidRPr="00F36ED6">
        <w:rPr>
          <w:color w:val="000000" w:themeColor="text1"/>
          <w:sz w:val="28"/>
          <w:szCs w:val="28"/>
        </w:rPr>
        <w:t>флэш-анимации</w:t>
      </w:r>
      <w:proofErr w:type="spellEnd"/>
      <w:r w:rsidRPr="00F36ED6">
        <w:rPr>
          <w:color w:val="000000" w:themeColor="text1"/>
          <w:sz w:val="28"/>
          <w:szCs w:val="28"/>
        </w:rPr>
        <w:t xml:space="preserve">, видеоролика или </w:t>
      </w:r>
      <w:proofErr w:type="spellStart"/>
      <w:r w:rsidRPr="00F36ED6">
        <w:rPr>
          <w:color w:val="000000" w:themeColor="text1"/>
          <w:sz w:val="28"/>
          <w:szCs w:val="28"/>
        </w:rPr>
        <w:t>web</w:t>
      </w:r>
      <w:proofErr w:type="spellEnd"/>
      <w:r w:rsidRPr="00F36ED6">
        <w:rPr>
          <w:color w:val="000000" w:themeColor="text1"/>
          <w:sz w:val="28"/>
          <w:szCs w:val="28"/>
        </w:rPr>
        <w:t xml:space="preserve"> – страницы (сайта)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выставка</w:t>
      </w:r>
      <w:r w:rsidRPr="00F36ED6">
        <w:rPr>
          <w:color w:val="000000" w:themeColor="text1"/>
          <w:spacing w:val="-11"/>
          <w:sz w:val="28"/>
          <w:szCs w:val="28"/>
        </w:rPr>
        <w:t xml:space="preserve"> </w:t>
      </w:r>
      <w:r w:rsidRPr="00F36ED6">
        <w:rPr>
          <w:color w:val="000000" w:themeColor="text1"/>
          <w:sz w:val="28"/>
          <w:szCs w:val="28"/>
        </w:rPr>
        <w:t>проектов,</w:t>
      </w:r>
      <w:r w:rsidRPr="00F36ED6">
        <w:rPr>
          <w:color w:val="000000" w:themeColor="text1"/>
          <w:spacing w:val="-8"/>
          <w:sz w:val="28"/>
          <w:szCs w:val="28"/>
        </w:rPr>
        <w:t xml:space="preserve"> </w:t>
      </w:r>
      <w:r w:rsidRPr="00F36ED6">
        <w:rPr>
          <w:color w:val="000000" w:themeColor="text1"/>
          <w:spacing w:val="-2"/>
          <w:sz w:val="28"/>
          <w:szCs w:val="28"/>
        </w:rPr>
        <w:t>презентаций;</w:t>
      </w:r>
    </w:p>
    <w:p w:rsidR="00F36ED6" w:rsidRPr="00F36ED6" w:rsidRDefault="00F36ED6" w:rsidP="00F36ED6">
      <w:pPr>
        <w:pStyle w:val="a6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6ED6">
        <w:rPr>
          <w:color w:val="000000" w:themeColor="text1"/>
          <w:sz w:val="28"/>
          <w:szCs w:val="28"/>
        </w:rPr>
        <w:t>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F36ED6" w:rsidRPr="00344DBF" w:rsidRDefault="00F36ED6" w:rsidP="00F36ED6">
      <w:pPr>
        <w:adjustRightInd w:val="0"/>
        <w:jc w:val="center"/>
        <w:rPr>
          <w:b/>
          <w:bCs/>
          <w:sz w:val="28"/>
          <w:szCs w:val="28"/>
        </w:rPr>
      </w:pPr>
      <w:r w:rsidRPr="00344DBF">
        <w:rPr>
          <w:b/>
          <w:bCs/>
          <w:sz w:val="28"/>
          <w:szCs w:val="28"/>
        </w:rPr>
        <w:t>Планируемые результаты освоения программы внеурочной деятельности  «</w:t>
      </w:r>
      <w:proofErr w:type="spellStart"/>
      <w:r w:rsidRPr="00344DBF">
        <w:rPr>
          <w:b/>
          <w:bCs/>
          <w:sz w:val="28"/>
          <w:szCs w:val="28"/>
        </w:rPr>
        <w:t>Экспериментарий</w:t>
      </w:r>
      <w:proofErr w:type="spellEnd"/>
      <w:r w:rsidRPr="00344DBF">
        <w:rPr>
          <w:b/>
          <w:bCs/>
          <w:sz w:val="28"/>
          <w:szCs w:val="28"/>
        </w:rPr>
        <w:t xml:space="preserve"> по физике» (с использованием оборудования «Точка роста»</w:t>
      </w:r>
      <w:r w:rsidRPr="00344DBF">
        <w:rPr>
          <w:sz w:val="28"/>
          <w:szCs w:val="28"/>
        </w:rPr>
        <w:t>)</w:t>
      </w:r>
    </w:p>
    <w:p w:rsidR="00F36ED6" w:rsidRPr="006C62AC" w:rsidRDefault="00F36ED6" w:rsidP="00F36ED6">
      <w:pPr>
        <w:adjustRightInd w:val="0"/>
        <w:ind w:firstLine="284"/>
        <w:jc w:val="both"/>
        <w:rPr>
          <w:b/>
          <w:bCs/>
          <w:sz w:val="28"/>
          <w:szCs w:val="28"/>
        </w:rPr>
      </w:pPr>
      <w:r w:rsidRPr="00344DBF">
        <w:rPr>
          <w:sz w:val="28"/>
          <w:szCs w:val="28"/>
        </w:rPr>
        <w:t xml:space="preserve">Реализация программы способствует достижению следующих </w:t>
      </w:r>
      <w:r w:rsidRPr="00344DBF">
        <w:rPr>
          <w:b/>
          <w:bCs/>
          <w:sz w:val="28"/>
          <w:szCs w:val="28"/>
        </w:rPr>
        <w:t>результатов</w:t>
      </w:r>
      <w:r w:rsidRPr="006C62AC">
        <w:rPr>
          <w:b/>
          <w:bCs/>
          <w:sz w:val="28"/>
          <w:szCs w:val="28"/>
        </w:rPr>
        <w:t>:</w:t>
      </w:r>
    </w:p>
    <w:p w:rsidR="00F36ED6" w:rsidRPr="006C62AC" w:rsidRDefault="00F36ED6" w:rsidP="00F36ED6">
      <w:pPr>
        <w:adjustRightInd w:val="0"/>
        <w:jc w:val="both"/>
        <w:rPr>
          <w:b/>
          <w:bCs/>
          <w:sz w:val="28"/>
          <w:szCs w:val="28"/>
        </w:rPr>
      </w:pPr>
      <w:r w:rsidRPr="006C62AC">
        <w:rPr>
          <w:b/>
          <w:bCs/>
          <w:sz w:val="28"/>
          <w:szCs w:val="28"/>
        </w:rPr>
        <w:t>Личностные:</w:t>
      </w:r>
    </w:p>
    <w:p w:rsidR="00F36ED6" w:rsidRPr="006C62AC" w:rsidRDefault="00F36ED6" w:rsidP="00F36ED6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В сфере </w:t>
      </w:r>
      <w:r w:rsidRPr="006C62AC">
        <w:rPr>
          <w:b/>
          <w:bCs/>
          <w:sz w:val="28"/>
          <w:szCs w:val="28"/>
        </w:rPr>
        <w:t xml:space="preserve">личностных </w:t>
      </w:r>
      <w:r w:rsidRPr="006C62AC">
        <w:rPr>
          <w:sz w:val="28"/>
          <w:szCs w:val="28"/>
        </w:rPr>
        <w:t>универсальных учебных действий учащихся: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учебно-познавательный интерес к новому учебному материалу и способам решения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новой задачи;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• ориентация на понимание причин успеха во </w:t>
      </w:r>
      <w:proofErr w:type="spellStart"/>
      <w:r w:rsidRPr="006C62AC">
        <w:rPr>
          <w:sz w:val="28"/>
          <w:szCs w:val="28"/>
        </w:rPr>
        <w:t>внеучебной</w:t>
      </w:r>
      <w:proofErr w:type="spellEnd"/>
      <w:r w:rsidRPr="006C62AC">
        <w:rPr>
          <w:sz w:val="28"/>
          <w:szCs w:val="28"/>
        </w:rPr>
        <w:t xml:space="preserve"> деятельности, в том числе на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конкретной задачи;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• способность к самооценке на основе критериев успешности </w:t>
      </w:r>
      <w:proofErr w:type="spellStart"/>
      <w:r w:rsidRPr="006C62AC">
        <w:rPr>
          <w:sz w:val="28"/>
          <w:szCs w:val="28"/>
        </w:rPr>
        <w:t>внеучебной</w:t>
      </w:r>
      <w:proofErr w:type="spellEnd"/>
      <w:r w:rsidRPr="006C62AC">
        <w:rPr>
          <w:sz w:val="28"/>
          <w:szCs w:val="28"/>
        </w:rPr>
        <w:t xml:space="preserve"> деятельности;</w:t>
      </w:r>
    </w:p>
    <w:p w:rsidR="00F36ED6" w:rsidRPr="006C62AC" w:rsidRDefault="00F36ED6" w:rsidP="00F36ED6">
      <w:pPr>
        <w:adjustRightInd w:val="0"/>
        <w:ind w:firstLine="284"/>
        <w:jc w:val="both"/>
        <w:rPr>
          <w:i/>
          <w:iCs/>
          <w:sz w:val="28"/>
          <w:szCs w:val="28"/>
        </w:rPr>
      </w:pPr>
      <w:proofErr w:type="gramStart"/>
      <w:r w:rsidRPr="006C62AC">
        <w:rPr>
          <w:i/>
          <w:iCs/>
          <w:sz w:val="28"/>
          <w:szCs w:val="28"/>
        </w:rPr>
        <w:t>Обучающийся</w:t>
      </w:r>
      <w:proofErr w:type="gramEnd"/>
      <w:r w:rsidRPr="006C62AC">
        <w:rPr>
          <w:i/>
          <w:iCs/>
          <w:sz w:val="28"/>
          <w:szCs w:val="28"/>
        </w:rPr>
        <w:t xml:space="preserve"> получит возможность для формирования: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внутренней позиции школьника на уровне положительного отношения к школе,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понимания необходимости учения, выраженного в преобладании учебно-познавательных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мотивов;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выраженной устойчивой учебно-познавательной мотивации учения;</w:t>
      </w:r>
    </w:p>
    <w:p w:rsidR="00F36ED6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• </w:t>
      </w:r>
      <w:r w:rsidRPr="006C62AC">
        <w:rPr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</w:p>
    <w:p w:rsidR="00F36ED6" w:rsidRDefault="00F36ED6" w:rsidP="00F36ED6">
      <w:pPr>
        <w:adjustRightInd w:val="0"/>
        <w:jc w:val="both"/>
        <w:rPr>
          <w:b/>
          <w:bCs/>
          <w:sz w:val="28"/>
          <w:szCs w:val="28"/>
        </w:rPr>
      </w:pPr>
    </w:p>
    <w:p w:rsidR="00F36ED6" w:rsidRPr="006C62AC" w:rsidRDefault="00F36ED6" w:rsidP="00F36ED6">
      <w:pPr>
        <w:adjustRightInd w:val="0"/>
        <w:jc w:val="both"/>
        <w:rPr>
          <w:b/>
          <w:bCs/>
          <w:sz w:val="28"/>
          <w:szCs w:val="28"/>
        </w:rPr>
      </w:pPr>
      <w:proofErr w:type="spellStart"/>
      <w:r w:rsidRPr="006C62AC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6C62AC">
        <w:rPr>
          <w:b/>
          <w:bCs/>
          <w:sz w:val="28"/>
          <w:szCs w:val="28"/>
        </w:rPr>
        <w:t>:</w:t>
      </w:r>
    </w:p>
    <w:p w:rsidR="00F36ED6" w:rsidRPr="006C62AC" w:rsidRDefault="00F36ED6" w:rsidP="00F36ED6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В сфере </w:t>
      </w:r>
      <w:r w:rsidRPr="006C62AC">
        <w:rPr>
          <w:b/>
          <w:bCs/>
          <w:sz w:val="28"/>
          <w:szCs w:val="28"/>
        </w:rPr>
        <w:t xml:space="preserve">регулятивных </w:t>
      </w:r>
      <w:r w:rsidRPr="006C62AC">
        <w:rPr>
          <w:sz w:val="28"/>
          <w:szCs w:val="28"/>
        </w:rPr>
        <w:t>универсальных учебных действий учащихся: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планировать свои действия в соответствии с поставленной задачей и условиями ее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реализации, в том числе во внутреннем плане;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осуществлять итоговый и пошаговый контроль по результату;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оценивать правильность выполнения действия на уровне адекватной ретроспективной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адекватно воспринимать предложения и оценку учителей, товарищей, родителей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других людей;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различать способ и результат действия.</w:t>
      </w:r>
    </w:p>
    <w:p w:rsidR="00F36ED6" w:rsidRPr="006C62AC" w:rsidRDefault="00F36ED6" w:rsidP="00F36ED6">
      <w:pPr>
        <w:adjustRightInd w:val="0"/>
        <w:ind w:firstLine="284"/>
        <w:jc w:val="both"/>
        <w:rPr>
          <w:i/>
          <w:iCs/>
          <w:sz w:val="28"/>
          <w:szCs w:val="28"/>
        </w:rPr>
      </w:pPr>
      <w:proofErr w:type="gramStart"/>
      <w:r w:rsidRPr="006C62AC">
        <w:rPr>
          <w:i/>
          <w:iCs/>
          <w:sz w:val="28"/>
          <w:szCs w:val="28"/>
        </w:rPr>
        <w:t>Обучающийся</w:t>
      </w:r>
      <w:proofErr w:type="gramEnd"/>
      <w:r w:rsidRPr="006C62AC">
        <w:rPr>
          <w:i/>
          <w:iCs/>
          <w:sz w:val="28"/>
          <w:szCs w:val="28"/>
        </w:rPr>
        <w:t xml:space="preserve"> получит возможность научится: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в сотрудничестве с учителем ставить новые учебные задачи;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проявлять познавательную инициативу в учебном сотрудничестве;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самостоятельно адекватно оценивать правильность выполнения действия и вносить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необходимые коррективы в </w:t>
      </w:r>
      <w:proofErr w:type="gramStart"/>
      <w:r w:rsidRPr="006C62AC">
        <w:rPr>
          <w:sz w:val="28"/>
          <w:szCs w:val="28"/>
        </w:rPr>
        <w:t>исполнение</w:t>
      </w:r>
      <w:proofErr w:type="gramEnd"/>
      <w:r w:rsidRPr="006C62AC">
        <w:rPr>
          <w:sz w:val="28"/>
          <w:szCs w:val="28"/>
        </w:rPr>
        <w:t xml:space="preserve"> как по ходу его реализации, так и в конце действия.</w:t>
      </w:r>
    </w:p>
    <w:p w:rsidR="00F36ED6" w:rsidRPr="006C62AC" w:rsidRDefault="00F36ED6" w:rsidP="00F36ED6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В сфере </w:t>
      </w:r>
      <w:r w:rsidRPr="006C62AC">
        <w:rPr>
          <w:b/>
          <w:bCs/>
          <w:sz w:val="28"/>
          <w:szCs w:val="28"/>
        </w:rPr>
        <w:t xml:space="preserve">познавательных </w:t>
      </w:r>
      <w:r w:rsidRPr="006C62AC">
        <w:rPr>
          <w:sz w:val="28"/>
          <w:szCs w:val="28"/>
        </w:rPr>
        <w:t>универсальных учебных действий учащихся: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• осуществлять поиск необходимой информации для выполнения </w:t>
      </w:r>
      <w:proofErr w:type="spellStart"/>
      <w:r w:rsidRPr="006C62AC">
        <w:rPr>
          <w:sz w:val="28"/>
          <w:szCs w:val="28"/>
        </w:rPr>
        <w:t>внеучебных</w:t>
      </w:r>
      <w:proofErr w:type="spellEnd"/>
      <w:r w:rsidRPr="006C62AC">
        <w:rPr>
          <w:sz w:val="28"/>
          <w:szCs w:val="28"/>
        </w:rPr>
        <w:t xml:space="preserve"> заданий с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использованием учебной литературы и в открытом информационном пространстве,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энциклопедий, справочников (включая электронные, цифровые), контролируемом пространстве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Интернета;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осуществлять запись (фиксацию) выборочной информации об окружающем мире и о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себе самом, в том числе с помощью инструментов ИКТ;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строить сообщения, проекты в устной и письменной форме;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проводить сравнение и классификацию по заданным критериям;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устанавливать причинно-следственные связи в изучаемом круге явлений;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строить рассуждения в форме связи простых суждений об объекте, его строении,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свойствах и </w:t>
      </w:r>
      <w:proofErr w:type="spellStart"/>
      <w:r w:rsidRPr="006C62AC">
        <w:rPr>
          <w:sz w:val="28"/>
          <w:szCs w:val="28"/>
        </w:rPr>
        <w:t>связах</w:t>
      </w:r>
      <w:proofErr w:type="spellEnd"/>
      <w:r w:rsidRPr="006C62AC">
        <w:rPr>
          <w:sz w:val="28"/>
          <w:szCs w:val="28"/>
        </w:rPr>
        <w:t>;</w:t>
      </w:r>
    </w:p>
    <w:p w:rsidR="00F36ED6" w:rsidRPr="006C62AC" w:rsidRDefault="00F36ED6" w:rsidP="00F36ED6">
      <w:pPr>
        <w:adjustRightInd w:val="0"/>
        <w:ind w:firstLine="284"/>
        <w:jc w:val="both"/>
        <w:rPr>
          <w:i/>
          <w:iCs/>
          <w:sz w:val="28"/>
          <w:szCs w:val="28"/>
        </w:rPr>
      </w:pPr>
      <w:proofErr w:type="gramStart"/>
      <w:r w:rsidRPr="006C62AC">
        <w:rPr>
          <w:i/>
          <w:iCs/>
          <w:sz w:val="28"/>
          <w:szCs w:val="28"/>
        </w:rPr>
        <w:t>Обучающийся</w:t>
      </w:r>
      <w:proofErr w:type="gramEnd"/>
      <w:r w:rsidRPr="006C62AC">
        <w:rPr>
          <w:i/>
          <w:iCs/>
          <w:sz w:val="28"/>
          <w:szCs w:val="28"/>
        </w:rPr>
        <w:t xml:space="preserve"> получит возможность научиться: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• </w:t>
      </w:r>
      <w:r w:rsidRPr="006C62AC">
        <w:rPr>
          <w:sz w:val="28"/>
          <w:szCs w:val="28"/>
        </w:rPr>
        <w:t>осуществлять расширенный поиск информации с использованием ресурсов библиотек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сети Интернет;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записывать, фиксировать информацию об окружающих явлениях с помощью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инструментов ИКТ;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осознанно и произвольно строить сообщения в устной и письменной форме;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осуществлять выбор наиболее эффективных способов решения задач в зависимости от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конкретных условий;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• строить </w:t>
      </w:r>
      <w:proofErr w:type="gramStart"/>
      <w:r w:rsidRPr="006C62AC">
        <w:rPr>
          <w:sz w:val="28"/>
          <w:szCs w:val="28"/>
        </w:rPr>
        <w:t>логическое рассуждение</w:t>
      </w:r>
      <w:proofErr w:type="gramEnd"/>
      <w:r w:rsidRPr="006C62AC">
        <w:rPr>
          <w:sz w:val="28"/>
          <w:szCs w:val="28"/>
        </w:rPr>
        <w:t>, включающее установление причинно-следственных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связей;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могут выйти на теоретический уровень решения задач: решение по определенному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плану, владение основными приемами решения, осознания деятельности по решению задачи.</w:t>
      </w:r>
    </w:p>
    <w:p w:rsidR="00F36ED6" w:rsidRPr="006C62AC" w:rsidRDefault="00F36ED6" w:rsidP="00F36ED6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В сфере </w:t>
      </w:r>
      <w:r w:rsidRPr="006C62AC">
        <w:rPr>
          <w:b/>
          <w:bCs/>
          <w:sz w:val="28"/>
          <w:szCs w:val="28"/>
        </w:rPr>
        <w:t xml:space="preserve">коммуникативных </w:t>
      </w:r>
      <w:r w:rsidRPr="006C62AC">
        <w:rPr>
          <w:sz w:val="28"/>
          <w:szCs w:val="28"/>
        </w:rPr>
        <w:t>универсальных учебных действий учащихся: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адекватно использовать коммуникативные, прежде всего - речевые, средства для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решения различных коммуникативных задач, строить монологическое сообщение, владеть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диалогической формой коммуникации, используя, в том числе средства и инструменты ИКТ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дистанционного общения;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• допускать возможность существования у людей различных точек зрения, в том числе </w:t>
      </w:r>
      <w:r w:rsidRPr="006C62AC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совпадающих с его </w:t>
      </w:r>
      <w:proofErr w:type="gramStart"/>
      <w:r w:rsidRPr="006C62AC">
        <w:rPr>
          <w:sz w:val="28"/>
          <w:szCs w:val="28"/>
        </w:rPr>
        <w:t>собственной</w:t>
      </w:r>
      <w:proofErr w:type="gramEnd"/>
      <w:r w:rsidRPr="006C62AC">
        <w:rPr>
          <w:sz w:val="28"/>
          <w:szCs w:val="28"/>
        </w:rPr>
        <w:t>, и ориентироваться на позицию партнера в общении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взаимодействии;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учитывать разные мнения и стремиться к координации различных позиций в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сотрудничестве;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формулировать собственное мнение и позицию;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договариваться и приходить к общему решению в совместной деятельности, в том числе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 ситуации столкновения интересов;</w:t>
      </w:r>
    </w:p>
    <w:p w:rsidR="00F36ED6" w:rsidRPr="006C62AC" w:rsidRDefault="00F36ED6" w:rsidP="00F36ED6">
      <w:pPr>
        <w:adjustRightInd w:val="0"/>
        <w:ind w:firstLine="284"/>
        <w:jc w:val="both"/>
        <w:rPr>
          <w:i/>
          <w:iCs/>
          <w:sz w:val="28"/>
          <w:szCs w:val="28"/>
        </w:rPr>
      </w:pPr>
      <w:proofErr w:type="gramStart"/>
      <w:r w:rsidRPr="006C62AC">
        <w:rPr>
          <w:i/>
          <w:iCs/>
          <w:sz w:val="28"/>
          <w:szCs w:val="28"/>
        </w:rPr>
        <w:t>Обучающийся</w:t>
      </w:r>
      <w:proofErr w:type="gramEnd"/>
      <w:r w:rsidRPr="006C62AC">
        <w:rPr>
          <w:i/>
          <w:iCs/>
          <w:sz w:val="28"/>
          <w:szCs w:val="28"/>
        </w:rPr>
        <w:t xml:space="preserve"> получит возможность научиться: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proofErr w:type="gramStart"/>
      <w:r w:rsidRPr="006C62AC">
        <w:rPr>
          <w:i/>
          <w:iCs/>
          <w:sz w:val="28"/>
          <w:szCs w:val="28"/>
        </w:rPr>
        <w:t xml:space="preserve">• </w:t>
      </w:r>
      <w:r w:rsidRPr="006C62AC">
        <w:rPr>
          <w:sz w:val="28"/>
          <w:szCs w:val="28"/>
        </w:rPr>
        <w:t>учитывать и координировать в сотрудничестве отличные от собственной позиции других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людей;</w:t>
      </w:r>
      <w:proofErr w:type="gramEnd"/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учитывать разные мнения и интересы и обосновывать собственную позицию;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понимать относительность мнений и подходов к решению проблемы;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аргументировать свою позицию и координировать ее с позициями партнеров в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сотрудничестве при выработке общего решения в совместной деятельности;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задавать вопросы, необходимые для организации собственной деятельности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сотрудничества с партнером;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• осуществлять взаимный контроль и оказывать в сотрудничестве необходимую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взаимопомощь.</w:t>
      </w:r>
    </w:p>
    <w:p w:rsidR="00F36ED6" w:rsidRPr="006C62AC" w:rsidRDefault="00F36ED6" w:rsidP="00F36ED6">
      <w:pPr>
        <w:adjustRightInd w:val="0"/>
        <w:jc w:val="both"/>
        <w:rPr>
          <w:b/>
          <w:bCs/>
          <w:sz w:val="28"/>
          <w:szCs w:val="28"/>
        </w:rPr>
      </w:pPr>
      <w:r w:rsidRPr="006C62AC">
        <w:rPr>
          <w:b/>
          <w:bCs/>
          <w:sz w:val="28"/>
          <w:szCs w:val="28"/>
        </w:rPr>
        <w:t>Предметные: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ориентироваться в явлениях и объектах окружающего мира, знать границы их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применимости;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понимать определения физических величин и помнить определяющие формулы;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понимать каким физическим принципам и законам подчиняются те или иные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объекты и явления природы;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знание модели поиска решений для задач по физике;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знать теоретические основы математики.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примечать модели явлений и объектов окружающего мира;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анализировать условие задачи;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переформулировать и моделировать, заменять исходную задачу другой;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составлять план решения;</w:t>
      </w:r>
    </w:p>
    <w:p w:rsidR="00F36ED6" w:rsidRPr="006C62AC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выдвигать и проверять предлагаемые для решения гипотезы;</w:t>
      </w:r>
    </w:p>
    <w:p w:rsidR="00F36ED6" w:rsidRDefault="00F36ED6" w:rsidP="00F36ED6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- владеть основными умственными операциями, составляющими поиск решения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задачи.</w:t>
      </w:r>
    </w:p>
    <w:p w:rsidR="00F36ED6" w:rsidRDefault="00F36ED6" w:rsidP="00F00783">
      <w:pPr>
        <w:adjustRightInd w:val="0"/>
        <w:jc w:val="center"/>
        <w:rPr>
          <w:b/>
          <w:bCs/>
          <w:sz w:val="28"/>
          <w:szCs w:val="28"/>
        </w:rPr>
      </w:pPr>
      <w:r w:rsidRPr="006C62AC">
        <w:rPr>
          <w:b/>
          <w:bCs/>
          <w:sz w:val="28"/>
          <w:szCs w:val="28"/>
        </w:rPr>
        <w:t>Содержание программы внеурочной деятельности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b/>
          <w:bCs/>
          <w:sz w:val="28"/>
          <w:szCs w:val="28"/>
        </w:rPr>
        <w:t>Тепловые явления</w:t>
      </w:r>
      <w:r w:rsidRPr="006C6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Тепловое расширение тел. Процессы плавления и отвердевания, испарения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конденсации. Теплопередача. Влажность воздуха на разных континентах.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Демонстрации: </w:t>
      </w:r>
      <w:r w:rsidRPr="006C62AC">
        <w:rPr>
          <w:sz w:val="28"/>
          <w:szCs w:val="28"/>
        </w:rPr>
        <w:t>1. Наблюдение таяния льда в воде. 2. Скорости испарения различных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жидкостей. 3. Тепловые двигатели будущего.</w:t>
      </w:r>
    </w:p>
    <w:p w:rsidR="00F00783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 xml:space="preserve">: </w:t>
      </w:r>
    </w:p>
    <w:p w:rsidR="00F00783" w:rsidRPr="006C62AC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1. Изменения длины тела при нагревании и охлаждении. 2.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Отливка парафинового солдатика. 3. Наблюдение за плавлением льда 4. От чего зависит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скорость испарения жидкости? 5. Наблюдение теплопроводности воды и воздуха.</w:t>
      </w:r>
    </w:p>
    <w:p w:rsidR="00F00783" w:rsidRPr="006C62AC" w:rsidRDefault="00F00783" w:rsidP="00F00783">
      <w:pPr>
        <w:adjustRightInd w:val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Характеристика основных видов деятельности: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Самостоятельно формулируют познавательную задачу. Умеют с помощью вопросов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добывать недостающую информацию. Использование измерительных приборов. Выполнение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Выстраивание гипотез на основании имеющихся данных. Конструирование и моделирование.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lastRenderedPageBreak/>
        <w:t>Выполнение заданий по усовершенствованию приборов. Разработка новых вариантов опытов.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Разработка и проверка методики экспериментальной работы. Работа в малых группах.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Анализируют, выбирают и обосновывают своё решение, действия. Представление результатов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парной, групповой деятельности. Участие в диалоге в соответствии с правилами речевого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поведения.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b/>
          <w:bCs/>
          <w:sz w:val="28"/>
          <w:szCs w:val="28"/>
        </w:rPr>
        <w:t>Электрические явления</w:t>
      </w:r>
      <w:r w:rsidRPr="006C6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Микромир. Модели атома, существовавшие до начала XIX. История открытия и действия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гальванического элемента. История создания </w:t>
      </w:r>
      <w:proofErr w:type="spellStart"/>
      <w:r w:rsidRPr="006C62AC">
        <w:rPr>
          <w:sz w:val="28"/>
          <w:szCs w:val="28"/>
        </w:rPr>
        <w:t>электрофорной</w:t>
      </w:r>
      <w:proofErr w:type="spellEnd"/>
      <w:r w:rsidRPr="006C62AC">
        <w:rPr>
          <w:sz w:val="28"/>
          <w:szCs w:val="28"/>
        </w:rPr>
        <w:t xml:space="preserve"> машины. Опыт Вольта.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Электрический ток в электролитах.</w:t>
      </w:r>
    </w:p>
    <w:p w:rsidR="00F00783" w:rsidRPr="004520DE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Демонстрации:</w:t>
      </w:r>
      <w:r w:rsidRPr="00F65E1B">
        <w:rPr>
          <w:b/>
          <w:b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1. Модели атомов. 2. Гальванические элементы. 3. </w:t>
      </w:r>
      <w:proofErr w:type="spellStart"/>
      <w:r w:rsidRPr="006C62AC">
        <w:rPr>
          <w:sz w:val="28"/>
          <w:szCs w:val="28"/>
        </w:rPr>
        <w:t>Электрофорной</w:t>
      </w:r>
      <w:proofErr w:type="spellEnd"/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машины. </w:t>
      </w:r>
    </w:p>
    <w:p w:rsidR="00F00783" w:rsidRPr="006C62AC" w:rsidRDefault="00F00783" w:rsidP="00F00783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 xml:space="preserve">4. Опыты Вольта и </w:t>
      </w:r>
      <w:proofErr w:type="spellStart"/>
      <w:r w:rsidRPr="006C62AC">
        <w:rPr>
          <w:sz w:val="28"/>
          <w:szCs w:val="28"/>
        </w:rPr>
        <w:t>Гальвани</w:t>
      </w:r>
      <w:proofErr w:type="spellEnd"/>
      <w:r w:rsidRPr="006C62AC">
        <w:rPr>
          <w:sz w:val="28"/>
          <w:szCs w:val="28"/>
        </w:rPr>
        <w:t>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работы: </w:t>
      </w:r>
      <w:r w:rsidRPr="006C62AC">
        <w:rPr>
          <w:sz w:val="28"/>
          <w:szCs w:val="28"/>
        </w:rPr>
        <w:t>1. Создание гальванических элементов из подручных средств. 2.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Электрический ток в жидкос</w:t>
      </w:r>
      <w:r>
        <w:rPr>
          <w:sz w:val="28"/>
          <w:szCs w:val="28"/>
        </w:rPr>
        <w:t>тях создания «золотого ключика»</w:t>
      </w:r>
      <w:r w:rsidRPr="006C62AC">
        <w:rPr>
          <w:sz w:val="28"/>
          <w:szCs w:val="28"/>
        </w:rPr>
        <w:t>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основных видов деятельности: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Управляют своей познавательной и учебной деятельностью посредством постановки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целей, планирования, контроля, коррекции своих действий и оценки успешности усвоения.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Сравнивают способ и результат своих действий с образцом - листом сопровождения.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Обнаруживают отклонения. Обдумывают причины отклонений. Осуществляют самоконтроль и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взаимоконтроль.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Использование измерительных приборов. Выполнение лабораторных и практических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работ. Диагностика и устранение неисправностей приборов. Выстраивание гипотез на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основании имеющихся данных. Конструирование и моделирование.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b/>
          <w:bCs/>
          <w:sz w:val="28"/>
          <w:szCs w:val="28"/>
        </w:rPr>
        <w:t>Электромагнитные явления</w:t>
      </w:r>
      <w:r w:rsidRPr="006C6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Магнитное поле в веществе. Магнитная аномалия. Магнитные бури. Разновидности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электроизмерительных приборов. Разновидности электродвигателей.</w:t>
      </w:r>
    </w:p>
    <w:p w:rsidR="00F00783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        </w:t>
      </w:r>
      <w:r w:rsidRPr="006C62AC">
        <w:rPr>
          <w:i/>
          <w:iCs/>
          <w:sz w:val="28"/>
          <w:szCs w:val="28"/>
        </w:rPr>
        <w:t xml:space="preserve"> </w:t>
      </w:r>
    </w:p>
    <w:p w:rsidR="00F00783" w:rsidRPr="006C62AC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1. Наглядность поведения веществ в магнитном поле. 2. Презентации о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магнитном пол</w:t>
      </w:r>
      <w:r>
        <w:rPr>
          <w:sz w:val="28"/>
          <w:szCs w:val="28"/>
        </w:rPr>
        <w:t xml:space="preserve">е Земли и о магнитных бурях. 3. </w:t>
      </w:r>
      <w:r w:rsidRPr="006C62AC">
        <w:rPr>
          <w:sz w:val="28"/>
          <w:szCs w:val="28"/>
        </w:rPr>
        <w:t>Демонстрация разновидностей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электроизмерительных приборов. 4. Наглядность разновидностей электродвигателей.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работы: </w:t>
      </w:r>
      <w:r w:rsidRPr="006C62AC">
        <w:rPr>
          <w:sz w:val="28"/>
          <w:szCs w:val="28"/>
        </w:rPr>
        <w:t>1. Исследование различных электроизмерительных приборов.</w:t>
      </w:r>
    </w:p>
    <w:p w:rsidR="00F00783" w:rsidRPr="006C62AC" w:rsidRDefault="00F00783" w:rsidP="00F00783">
      <w:pPr>
        <w:adjustRightInd w:val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Характеристика основных видов деятельности: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Управляют своей познавательной и учебной деятельностью посредством постановки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целей, планирования, контроля, коррекции своих действий и оценки успешности усвоения.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Сравнивают способ и результат своих действий с образцом - листом сопровождения.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Обнаруживают отклонения. Обдумывают причины отклонений. Осуществляют самоконтроль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взаимоконтроль.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b/>
          <w:bCs/>
          <w:sz w:val="28"/>
          <w:szCs w:val="28"/>
        </w:rPr>
        <w:t>Оптические явления</w:t>
      </w:r>
      <w:r w:rsidRPr="006C6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Источники света: тепловые, люминесцентные, искусственные. Изготовление камеры -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обскура и исследование изображения с помощью модели. Многократное изображение предмета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 нескольких плоских зеркалах. Изготовить перископ и с его помощью провести наблюдения.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Практическое использование вогнутых зеркал. Зрительные иллюзии, порождаемые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преломлением света. Миражи. Развитие волоконной оптики. Использование законов света в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технике.</w:t>
      </w:r>
    </w:p>
    <w:p w:rsidR="00F00783" w:rsidRPr="004520DE" w:rsidRDefault="00F00783" w:rsidP="00F00783">
      <w:pPr>
        <w:pStyle w:val="podzag6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</w:t>
      </w:r>
      <w:r>
        <w:rPr>
          <w:i/>
          <w:iCs/>
          <w:sz w:val="28"/>
          <w:szCs w:val="28"/>
        </w:rPr>
        <w:t xml:space="preserve"> </w:t>
      </w:r>
      <w:r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Pr="00C91A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 </w:t>
      </w:r>
      <w:r w:rsidRPr="006C62AC">
        <w:rPr>
          <w:sz w:val="28"/>
          <w:szCs w:val="28"/>
        </w:rPr>
        <w:t>1. Различные источники света. 2. Изображение предмета в нескольких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плоских </w:t>
      </w:r>
      <w:r w:rsidRPr="006C62AC">
        <w:rPr>
          <w:sz w:val="28"/>
          <w:szCs w:val="28"/>
        </w:rPr>
        <w:lastRenderedPageBreak/>
        <w:t>зеркалах. 3. Изображение в вогнутых зеркалах. 4. Использование волоконной оптики.</w:t>
      </w:r>
      <w:r>
        <w:rPr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5. Устройство фотоаппаратов, кинопроекторов, калейдоскопов.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работы: </w:t>
      </w:r>
      <w:r w:rsidRPr="006C62AC">
        <w:rPr>
          <w:sz w:val="28"/>
          <w:szCs w:val="28"/>
        </w:rPr>
        <w:t>1. Изготовление камеры - обскура и исследование изображения с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помощью модели. 2. Практическое применение плоских зеркал. </w:t>
      </w:r>
    </w:p>
    <w:p w:rsidR="00F00783" w:rsidRPr="006C62AC" w:rsidRDefault="00F00783" w:rsidP="00F00783">
      <w:pPr>
        <w:adjustRightInd w:val="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3. Практическое использование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вогнутых зеркал. 4. Изготовление перископа и наблюдения с помощью модели.</w:t>
      </w:r>
    </w:p>
    <w:p w:rsidR="00F00783" w:rsidRPr="006C62AC" w:rsidRDefault="00F00783" w:rsidP="00F00783">
      <w:pPr>
        <w:adjustRightInd w:val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Характеристика основных видов деятельности: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Управляют своей познавательной и учебной деятельностью посредством постановки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целей, планирования, контроля, коррекции своих действий и оценки успешности усвоения.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Выделяют и формулируют познавательную цель. Выделяют количественные характеристики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объектов, заданные словами. Принимают познавательную цель и сохраняют ее при выполнении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учебных действий. Осознают свои действия. Имеют навыки конструктивного общения в малых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группах.</w:t>
      </w:r>
    </w:p>
    <w:p w:rsidR="00F00783" w:rsidRDefault="00F00783" w:rsidP="00F00783">
      <w:pPr>
        <w:adjustRightInd w:val="0"/>
        <w:ind w:firstLine="284"/>
        <w:jc w:val="both"/>
        <w:rPr>
          <w:b/>
          <w:bCs/>
          <w:sz w:val="28"/>
          <w:szCs w:val="28"/>
        </w:rPr>
      </w:pPr>
      <w:r w:rsidRPr="006C62AC">
        <w:rPr>
          <w:b/>
          <w:bCs/>
          <w:sz w:val="28"/>
          <w:szCs w:val="28"/>
        </w:rPr>
        <w:t>Человек и природа</w:t>
      </w:r>
      <w:r>
        <w:rPr>
          <w:b/>
          <w:bCs/>
          <w:sz w:val="28"/>
          <w:szCs w:val="28"/>
        </w:rPr>
        <w:t xml:space="preserve"> 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Автоматика в нашей жизни. Примеры использования автоматических устройств в науке,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на производстве и в быту. Средства связи. Радио и телевидение. Альтернативные источники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энергии. Виды электростанций. Необходимость экономии природных ресурсов и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использования, новых </w:t>
      </w:r>
      <w:proofErr w:type="spellStart"/>
      <w:r w:rsidRPr="006C62AC">
        <w:rPr>
          <w:sz w:val="28"/>
          <w:szCs w:val="28"/>
        </w:rPr>
        <w:t>экологичных</w:t>
      </w:r>
      <w:proofErr w:type="spellEnd"/>
      <w:r w:rsidRPr="006C62AC">
        <w:rPr>
          <w:sz w:val="28"/>
          <w:szCs w:val="28"/>
        </w:rPr>
        <w:t xml:space="preserve"> и безопасных технологий. Наука и безопасность людей.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Демонстрации: </w:t>
      </w:r>
      <w:r w:rsidR="005D10FF">
        <w:rPr>
          <w:sz w:val="28"/>
          <w:szCs w:val="28"/>
        </w:rPr>
        <w:t>1. Ф</w:t>
      </w:r>
      <w:r w:rsidRPr="006C62AC">
        <w:rPr>
          <w:sz w:val="28"/>
          <w:szCs w:val="28"/>
        </w:rPr>
        <w:t>отоматериалы и слайды по теме.</w:t>
      </w:r>
    </w:p>
    <w:p w:rsidR="00F00783" w:rsidRPr="006C62AC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Лабораторные работы: </w:t>
      </w:r>
      <w:r w:rsidRPr="006C62AC">
        <w:rPr>
          <w:sz w:val="28"/>
          <w:szCs w:val="28"/>
        </w:rPr>
        <w:t>1.Изучение действий сре</w:t>
      </w:r>
      <w:proofErr w:type="gramStart"/>
      <w:r w:rsidRPr="006C62AC">
        <w:rPr>
          <w:sz w:val="28"/>
          <w:szCs w:val="28"/>
        </w:rPr>
        <w:t>дств св</w:t>
      </w:r>
      <w:proofErr w:type="gramEnd"/>
      <w:r w:rsidRPr="006C62AC">
        <w:rPr>
          <w:sz w:val="28"/>
          <w:szCs w:val="28"/>
        </w:rPr>
        <w:t>язи, радио и телевидения.</w:t>
      </w:r>
    </w:p>
    <w:p w:rsidR="00F00783" w:rsidRPr="006C62AC" w:rsidRDefault="00F00783" w:rsidP="00F00783">
      <w:pPr>
        <w:adjustRightInd w:val="0"/>
        <w:ind w:firstLine="284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Характеристика основных видов деятельности:</w:t>
      </w:r>
    </w:p>
    <w:p w:rsidR="00F00783" w:rsidRDefault="00F00783" w:rsidP="00F00783">
      <w:pPr>
        <w:adjustRightInd w:val="0"/>
        <w:ind w:firstLine="284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Самостоятельно формулируют познавательную задачу. Умеют (или развивают)</w:t>
      </w:r>
      <w:r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способность с помощью вопросов добывать недостающую информацию.</w:t>
      </w:r>
    </w:p>
    <w:p w:rsidR="00F00783" w:rsidRPr="002C7B13" w:rsidRDefault="00F00783" w:rsidP="00F00783">
      <w:pPr>
        <w:jc w:val="center"/>
        <w:rPr>
          <w:sz w:val="28"/>
          <w:szCs w:val="28"/>
        </w:rPr>
      </w:pPr>
      <w:r w:rsidRPr="002C7B13"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8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992"/>
        <w:gridCol w:w="850"/>
        <w:gridCol w:w="4253"/>
        <w:gridCol w:w="2977"/>
        <w:gridCol w:w="1134"/>
      </w:tblGrid>
      <w:tr w:rsidR="00F00783" w:rsidRPr="00C870C3" w:rsidTr="005D10FF">
        <w:trPr>
          <w:trHeight w:val="305"/>
        </w:trPr>
        <w:tc>
          <w:tcPr>
            <w:tcW w:w="680" w:type="dxa"/>
            <w:vMerge w:val="restart"/>
          </w:tcPr>
          <w:p w:rsidR="00F00783" w:rsidRPr="005D10FF" w:rsidRDefault="00F00783" w:rsidP="00F0078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№</w:t>
            </w:r>
          </w:p>
          <w:p w:rsidR="00F00783" w:rsidRPr="005D10FF" w:rsidRDefault="00F00783" w:rsidP="00F0078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10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10FF">
              <w:rPr>
                <w:b/>
                <w:sz w:val="28"/>
                <w:szCs w:val="28"/>
              </w:rPr>
              <w:t>/</w:t>
            </w:r>
            <w:proofErr w:type="spellStart"/>
            <w:r w:rsidRPr="005D10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gridSpan w:val="2"/>
          </w:tcPr>
          <w:p w:rsidR="00F00783" w:rsidRPr="005D10FF" w:rsidRDefault="00F00783" w:rsidP="00F00783">
            <w:pPr>
              <w:ind w:left="34" w:right="-187"/>
              <w:jc w:val="center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4253" w:type="dxa"/>
            <w:vMerge w:val="restart"/>
          </w:tcPr>
          <w:p w:rsidR="00F00783" w:rsidRPr="005D10FF" w:rsidRDefault="00F00783" w:rsidP="00F0078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F007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</w:t>
            </w:r>
          </w:p>
          <w:p w:rsidR="00F00783" w:rsidRPr="005D10FF" w:rsidRDefault="00F00783" w:rsidP="00F007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 центра</w:t>
            </w:r>
          </w:p>
          <w:p w:rsidR="00F00783" w:rsidRPr="005D10FF" w:rsidRDefault="00F00783" w:rsidP="00F007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естественнонаучной и технологической</w:t>
            </w:r>
          </w:p>
          <w:p w:rsidR="00F00783" w:rsidRPr="005D10FF" w:rsidRDefault="00F00783" w:rsidP="00F0078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направленностей «Точка роста»</w:t>
            </w:r>
          </w:p>
        </w:tc>
        <w:tc>
          <w:tcPr>
            <w:tcW w:w="1134" w:type="dxa"/>
            <w:vMerge w:val="restart"/>
          </w:tcPr>
          <w:p w:rsidR="00F00783" w:rsidRPr="005D10FF" w:rsidRDefault="00F00783" w:rsidP="00F0078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Примечание</w:t>
            </w:r>
          </w:p>
        </w:tc>
      </w:tr>
      <w:tr w:rsidR="00F00783" w:rsidRPr="00C870C3" w:rsidTr="005D10FF">
        <w:trPr>
          <w:trHeight w:val="277"/>
        </w:trPr>
        <w:tc>
          <w:tcPr>
            <w:tcW w:w="680" w:type="dxa"/>
            <w:vMerge/>
          </w:tcPr>
          <w:p w:rsidR="00F00783" w:rsidRPr="00C870C3" w:rsidRDefault="00F00783" w:rsidP="00F00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0783" w:rsidRPr="005D10FF" w:rsidRDefault="00F00783" w:rsidP="006D46FF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 w:right="-187"/>
              <w:jc w:val="both"/>
              <w:rPr>
                <w:b/>
                <w:sz w:val="28"/>
                <w:szCs w:val="28"/>
              </w:rPr>
            </w:pPr>
            <w:r w:rsidRPr="005D10FF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:rsidR="00F00783" w:rsidRPr="00C870C3" w:rsidRDefault="00F00783" w:rsidP="006D46FF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0783" w:rsidRPr="00C870C3" w:rsidRDefault="00F00783" w:rsidP="006D46FF">
            <w:pPr>
              <w:ind w:left="567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0783" w:rsidRPr="00C870C3" w:rsidRDefault="00F00783" w:rsidP="006D46FF">
            <w:pPr>
              <w:ind w:left="567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F00783" w:rsidRPr="005D10FF" w:rsidTr="005D10FF">
        <w:trPr>
          <w:trHeight w:val="244"/>
        </w:trPr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1. Введение (1ч)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Вводное занятие. Цели и задачи курса. Техника безопасности.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2. Тепловые явления (12 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Разнообразие тепловых явлений. Тепловое расширение тел.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Лабораторная работа «Изменения длины тела при нагревании и охлаждении».</w:t>
            </w:r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лабораторных работ и ученических опытов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Теплопередача Наблюдение</w:t>
            </w:r>
          </w:p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теплопроводности воды и воздуха.</w:t>
            </w:r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5D10FF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Лабораторная работа «Измерение удельной теплоёмкости </w:t>
            </w:r>
            <w:proofErr w:type="gramStart"/>
            <w:r w:rsidRPr="005D10FF">
              <w:rPr>
                <w:sz w:val="28"/>
                <w:szCs w:val="28"/>
              </w:rPr>
              <w:t>различных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веществ».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proofErr w:type="gramStart"/>
            <w:r w:rsidRPr="005D10FF">
              <w:rPr>
                <w:sz w:val="28"/>
                <w:szCs w:val="28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Плавление и отвердевание. </w:t>
            </w:r>
            <w:r w:rsidRPr="005D10FF">
              <w:rPr>
                <w:sz w:val="28"/>
                <w:szCs w:val="28"/>
              </w:rPr>
              <w:lastRenderedPageBreak/>
              <w:t>Лабораторная работа «Отливка парафинового солдатика»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Лабораторная работа «Наблюдение за плавлением льда»</w:t>
            </w:r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лабораторных работ и ученических опытов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Решение олимпиадных задач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на уравнение теплового баланса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Решение олимпиадных задач на расчёт тепловых процессов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Лаборатория кристаллографии.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Испарение и конденсация. 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Состав атмосферы, наблюдение перехода ненасыщенных паров </w:t>
            </w:r>
            <w:proofErr w:type="gramStart"/>
            <w:r w:rsidRPr="005D10FF">
              <w:rPr>
                <w:sz w:val="28"/>
                <w:szCs w:val="28"/>
              </w:rPr>
              <w:t>в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насыщенные.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Влажность воздуха на разных   континентах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3. Электрические явления (8ч)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Микромир. Модели атома,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proofErr w:type="gramStart"/>
            <w:r w:rsidRPr="005D10FF">
              <w:rPr>
                <w:sz w:val="28"/>
                <w:szCs w:val="28"/>
              </w:rPr>
              <w:t>существовавшие до начала XIX</w:t>
            </w:r>
            <w:proofErr w:type="gramEnd"/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История открытия и действия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гальванического элемента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История создания </w:t>
            </w:r>
            <w:proofErr w:type="spellStart"/>
            <w:r w:rsidRPr="005D10FF">
              <w:rPr>
                <w:sz w:val="28"/>
                <w:szCs w:val="28"/>
              </w:rPr>
              <w:t>электрофорной</w:t>
            </w:r>
            <w:proofErr w:type="spell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машины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Опыты Вольта. Электрический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ток в электролитах.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Решение олимпиадных задач </w:t>
            </w:r>
            <w:proofErr w:type="gramStart"/>
            <w:r w:rsidRPr="005D10FF">
              <w:rPr>
                <w:sz w:val="28"/>
                <w:szCs w:val="28"/>
              </w:rPr>
              <w:t>на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законы постоянного тока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Наблюдение зависимости сопротивления проводника </w:t>
            </w:r>
            <w:proofErr w:type="gramStart"/>
            <w:r w:rsidRPr="005D10FF">
              <w:rPr>
                <w:sz w:val="28"/>
                <w:szCs w:val="28"/>
              </w:rPr>
              <w:t>от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температуры.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Лабораторная работа «Определение стоимости израсходованной электроэнергии по мощности потребителя и по счётчику»</w:t>
            </w:r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proofErr w:type="gramStart"/>
            <w:r w:rsidRPr="005D10FF">
              <w:rPr>
                <w:sz w:val="28"/>
                <w:szCs w:val="28"/>
              </w:rPr>
              <w:t>лабораторных работ и ученических опытов (на базе комплектов для ОГЭ</w:t>
            </w:r>
            <w:proofErr w:type="gramEnd"/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Решение олимпиадных задач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на тепловое действие тока</w:t>
            </w:r>
          </w:p>
        </w:tc>
        <w:tc>
          <w:tcPr>
            <w:tcW w:w="2977" w:type="dxa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4. Электромагнитные явления (3ч)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Электромагнитные явления.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Магнитная аномалия. Магнитные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бури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Разновидности электродвигателей.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5. Оптические явления (7ч)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Источники света: тепловые,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lastRenderedPageBreak/>
              <w:t>люминесцентные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6D46FF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для </w:t>
            </w:r>
            <w:r w:rsidRPr="005D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демонстраций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Эксперимент наблюдение.</w:t>
            </w:r>
          </w:p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Многократное изображение</w:t>
            </w:r>
          </w:p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предмета в нескольких плоских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proofErr w:type="gramStart"/>
            <w:r w:rsidRPr="005D10FF">
              <w:rPr>
                <w:sz w:val="28"/>
                <w:szCs w:val="28"/>
              </w:rPr>
              <w:t>зеркалах</w:t>
            </w:r>
            <w:proofErr w:type="gramEnd"/>
            <w:r w:rsidRPr="005D10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Изготовить перископ и </w:t>
            </w:r>
            <w:proofErr w:type="gramStart"/>
            <w:r w:rsidRPr="005D10FF">
              <w:rPr>
                <w:sz w:val="28"/>
                <w:szCs w:val="28"/>
              </w:rPr>
              <w:t>с</w:t>
            </w:r>
            <w:proofErr w:type="gramEnd"/>
            <w:r w:rsidRPr="005D10FF">
              <w:rPr>
                <w:sz w:val="28"/>
                <w:szCs w:val="28"/>
              </w:rPr>
              <w:t xml:space="preserve"> </w:t>
            </w:r>
            <w:proofErr w:type="gramStart"/>
            <w:r w:rsidRPr="005D10FF">
              <w:rPr>
                <w:sz w:val="28"/>
                <w:szCs w:val="28"/>
              </w:rPr>
              <w:t>его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помощью провести наблюдения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Практическое использование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вогнутых зеркал</w:t>
            </w:r>
          </w:p>
        </w:tc>
        <w:tc>
          <w:tcPr>
            <w:tcW w:w="2977" w:type="dxa"/>
          </w:tcPr>
          <w:p w:rsidR="00F00783" w:rsidRPr="005D10FF" w:rsidRDefault="00F00783" w:rsidP="006D46FF">
            <w:pPr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Оборудование для демонстраций 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F00783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Зрительные иллюзии, порождаемые преломлением света. Миражи.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F00783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F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демонстраций 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Развитие волоконной оптики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 xml:space="preserve">Использование законов света </w:t>
            </w:r>
            <w:proofErr w:type="gramStart"/>
            <w:r w:rsidRPr="005D10FF">
              <w:rPr>
                <w:sz w:val="28"/>
                <w:szCs w:val="28"/>
              </w:rPr>
              <w:t>в</w:t>
            </w:r>
            <w:proofErr w:type="gramEnd"/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технике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10886" w:type="dxa"/>
            <w:gridSpan w:val="6"/>
            <w:vAlign w:val="bottom"/>
          </w:tcPr>
          <w:p w:rsidR="00F00783" w:rsidRPr="005D10FF" w:rsidRDefault="00F00783" w:rsidP="00F00783">
            <w:pPr>
              <w:ind w:left="34"/>
              <w:jc w:val="center"/>
              <w:rPr>
                <w:sz w:val="28"/>
                <w:szCs w:val="28"/>
              </w:rPr>
            </w:pPr>
            <w:r w:rsidRPr="005D10FF">
              <w:rPr>
                <w:b/>
                <w:bCs/>
                <w:sz w:val="28"/>
                <w:szCs w:val="28"/>
              </w:rPr>
              <w:t>6. Человек и природа (4ч)</w:t>
            </w: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Автоматика в нашей жизни. Радио и телевидение</w:t>
            </w:r>
          </w:p>
        </w:tc>
        <w:tc>
          <w:tcPr>
            <w:tcW w:w="2977" w:type="dxa"/>
            <w:vMerge w:val="restart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Альтернативные источники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энергии. Виды электростанций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00783" w:rsidRPr="005D10FF" w:rsidTr="005D10FF">
        <w:tc>
          <w:tcPr>
            <w:tcW w:w="680" w:type="dxa"/>
            <w:vAlign w:val="bottom"/>
          </w:tcPr>
          <w:p w:rsidR="00F00783" w:rsidRPr="005D10FF" w:rsidRDefault="00F00783" w:rsidP="00F00783">
            <w:pPr>
              <w:jc w:val="center"/>
              <w:rPr>
                <w:color w:val="000000"/>
                <w:sz w:val="28"/>
                <w:szCs w:val="28"/>
              </w:rPr>
            </w:pPr>
            <w:r w:rsidRPr="005D10F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0783" w:rsidRPr="005D10FF" w:rsidRDefault="00F00783" w:rsidP="006D46FF">
            <w:pPr>
              <w:adjustRightInd w:val="0"/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Наука сегодня. Наука и</w:t>
            </w:r>
          </w:p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  <w:r w:rsidRPr="005D10FF">
              <w:rPr>
                <w:sz w:val="28"/>
                <w:szCs w:val="28"/>
              </w:rPr>
              <w:t>безопасность людей.</w:t>
            </w:r>
          </w:p>
        </w:tc>
        <w:tc>
          <w:tcPr>
            <w:tcW w:w="2977" w:type="dxa"/>
            <w:vMerge/>
          </w:tcPr>
          <w:p w:rsidR="00F00783" w:rsidRPr="005D10FF" w:rsidRDefault="00F00783" w:rsidP="006D4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83" w:rsidRPr="005D10FF" w:rsidRDefault="00F00783" w:rsidP="006D46F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5D10FF" w:rsidRPr="005D10FF" w:rsidRDefault="005D10FF" w:rsidP="005D10FF">
      <w:pPr>
        <w:pStyle w:val="a6"/>
        <w:jc w:val="center"/>
        <w:rPr>
          <w:b/>
          <w:sz w:val="28"/>
          <w:szCs w:val="28"/>
        </w:rPr>
      </w:pPr>
      <w:r w:rsidRPr="005D10FF">
        <w:rPr>
          <w:b/>
          <w:sz w:val="28"/>
          <w:szCs w:val="28"/>
        </w:rPr>
        <w:t>Список</w:t>
      </w:r>
      <w:r w:rsidRPr="005D10FF">
        <w:rPr>
          <w:b/>
          <w:spacing w:val="-2"/>
          <w:sz w:val="28"/>
          <w:szCs w:val="28"/>
        </w:rPr>
        <w:t xml:space="preserve"> </w:t>
      </w:r>
      <w:r w:rsidRPr="005D10FF">
        <w:rPr>
          <w:b/>
          <w:sz w:val="28"/>
          <w:szCs w:val="28"/>
        </w:rPr>
        <w:t>источников</w:t>
      </w:r>
      <w:r w:rsidRPr="005D10FF">
        <w:rPr>
          <w:b/>
          <w:spacing w:val="-1"/>
          <w:sz w:val="28"/>
          <w:szCs w:val="28"/>
        </w:rPr>
        <w:t xml:space="preserve"> </w:t>
      </w:r>
      <w:r w:rsidRPr="005D10FF">
        <w:rPr>
          <w:b/>
          <w:spacing w:val="-2"/>
          <w:sz w:val="28"/>
          <w:szCs w:val="28"/>
        </w:rPr>
        <w:t>информации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spellStart"/>
      <w:r w:rsidRPr="005D10FF">
        <w:rPr>
          <w:sz w:val="28"/>
          <w:szCs w:val="28"/>
        </w:rPr>
        <w:t>Барковская</w:t>
      </w:r>
      <w:proofErr w:type="spellEnd"/>
      <w:r w:rsidRPr="005D10FF">
        <w:rPr>
          <w:spacing w:val="26"/>
          <w:sz w:val="28"/>
          <w:szCs w:val="28"/>
        </w:rPr>
        <w:t xml:space="preserve">  </w:t>
      </w:r>
      <w:r w:rsidRPr="005D10FF">
        <w:rPr>
          <w:sz w:val="28"/>
          <w:szCs w:val="28"/>
        </w:rPr>
        <w:t>С.Е.</w:t>
      </w:r>
      <w:r w:rsidRPr="005D10FF">
        <w:rPr>
          <w:spacing w:val="27"/>
          <w:sz w:val="28"/>
          <w:szCs w:val="28"/>
        </w:rPr>
        <w:t xml:space="preserve">  </w:t>
      </w:r>
      <w:r w:rsidRPr="005D10FF">
        <w:rPr>
          <w:sz w:val="28"/>
          <w:szCs w:val="28"/>
        </w:rPr>
        <w:t>Рабочая</w:t>
      </w:r>
      <w:r w:rsidRPr="005D10FF">
        <w:rPr>
          <w:spacing w:val="27"/>
          <w:sz w:val="28"/>
          <w:szCs w:val="28"/>
        </w:rPr>
        <w:t xml:space="preserve">  </w:t>
      </w:r>
      <w:r w:rsidRPr="005D10FF">
        <w:rPr>
          <w:sz w:val="28"/>
          <w:szCs w:val="28"/>
        </w:rPr>
        <w:t>программа</w:t>
      </w:r>
      <w:r w:rsidRPr="005D10FF">
        <w:rPr>
          <w:spacing w:val="78"/>
          <w:w w:val="150"/>
          <w:sz w:val="28"/>
          <w:szCs w:val="28"/>
        </w:rPr>
        <w:t xml:space="preserve"> </w:t>
      </w:r>
      <w:r w:rsidRPr="005D10FF">
        <w:rPr>
          <w:sz w:val="28"/>
          <w:szCs w:val="28"/>
        </w:rPr>
        <w:t>внеурочной</w:t>
      </w:r>
      <w:r w:rsidRPr="005D10FF">
        <w:rPr>
          <w:spacing w:val="79"/>
          <w:w w:val="150"/>
          <w:sz w:val="28"/>
          <w:szCs w:val="28"/>
        </w:rPr>
        <w:t xml:space="preserve"> </w:t>
      </w:r>
      <w:r w:rsidRPr="005D10FF">
        <w:rPr>
          <w:sz w:val="28"/>
          <w:szCs w:val="28"/>
        </w:rPr>
        <w:t>деятельности</w:t>
      </w:r>
      <w:r w:rsidRPr="005D10FF">
        <w:rPr>
          <w:spacing w:val="25"/>
          <w:sz w:val="28"/>
          <w:szCs w:val="28"/>
        </w:rPr>
        <w:t xml:space="preserve">  </w:t>
      </w:r>
      <w:r w:rsidRPr="005D10FF">
        <w:rPr>
          <w:sz w:val="28"/>
          <w:szCs w:val="28"/>
        </w:rPr>
        <w:t>по</w:t>
      </w:r>
      <w:r w:rsidRPr="005D10FF">
        <w:rPr>
          <w:spacing w:val="28"/>
          <w:sz w:val="28"/>
          <w:szCs w:val="28"/>
        </w:rPr>
        <w:t xml:space="preserve">  </w:t>
      </w:r>
      <w:r w:rsidRPr="005D10FF">
        <w:rPr>
          <w:spacing w:val="-2"/>
          <w:sz w:val="28"/>
          <w:szCs w:val="28"/>
        </w:rPr>
        <w:t>физике</w:t>
      </w:r>
      <w:r>
        <w:rPr>
          <w:sz w:val="28"/>
          <w:szCs w:val="28"/>
        </w:rPr>
        <w:t xml:space="preserve"> </w:t>
      </w:r>
      <w:r w:rsidRPr="005D10FF">
        <w:rPr>
          <w:sz w:val="28"/>
          <w:szCs w:val="28"/>
        </w:rPr>
        <w:t>«Физика</w:t>
      </w:r>
      <w:r w:rsidRPr="005D10FF">
        <w:rPr>
          <w:spacing w:val="-2"/>
          <w:sz w:val="28"/>
          <w:szCs w:val="28"/>
        </w:rPr>
        <w:t xml:space="preserve"> </w:t>
      </w:r>
      <w:r w:rsidRPr="005D10FF">
        <w:rPr>
          <w:sz w:val="28"/>
          <w:szCs w:val="28"/>
        </w:rPr>
        <w:t>в</w:t>
      </w:r>
      <w:r w:rsidRPr="005D10FF">
        <w:rPr>
          <w:spacing w:val="1"/>
          <w:sz w:val="28"/>
          <w:szCs w:val="28"/>
        </w:rPr>
        <w:t xml:space="preserve"> </w:t>
      </w:r>
      <w:r w:rsidRPr="005D10FF">
        <w:rPr>
          <w:spacing w:val="-2"/>
          <w:sz w:val="28"/>
          <w:szCs w:val="28"/>
        </w:rPr>
        <w:t>задачах».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D10FF">
        <w:rPr>
          <w:sz w:val="28"/>
          <w:szCs w:val="28"/>
        </w:rPr>
        <w:t xml:space="preserve">Задачник «Сборник задач по физике для 7-9 классов» </w:t>
      </w:r>
      <w:proofErr w:type="spellStart"/>
      <w:r w:rsidRPr="005D10FF">
        <w:rPr>
          <w:sz w:val="28"/>
          <w:szCs w:val="28"/>
        </w:rPr>
        <w:t>Лукашик</w:t>
      </w:r>
      <w:proofErr w:type="spellEnd"/>
      <w:r w:rsidRPr="005D10FF">
        <w:rPr>
          <w:sz w:val="28"/>
          <w:szCs w:val="28"/>
        </w:rPr>
        <w:t xml:space="preserve"> В.И., Иванова Е.В., 17-е изд., М.: «Просвещение», 2005.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5D10FF">
        <w:rPr>
          <w:sz w:val="28"/>
          <w:szCs w:val="28"/>
        </w:rPr>
        <w:t xml:space="preserve">Золотов В.А. Вопросы и задачи по физике в 6-7 классах. Пособие для учителей. 3-е изд., доп. и </w:t>
      </w:r>
      <w:proofErr w:type="spellStart"/>
      <w:r w:rsidRPr="005D10FF">
        <w:rPr>
          <w:sz w:val="28"/>
          <w:szCs w:val="28"/>
        </w:rPr>
        <w:t>переработ</w:t>
      </w:r>
      <w:proofErr w:type="spellEnd"/>
      <w:r w:rsidRPr="005D10FF">
        <w:rPr>
          <w:sz w:val="28"/>
          <w:szCs w:val="28"/>
        </w:rPr>
        <w:t>. М., Просвещение, 1970.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spellStart"/>
      <w:r w:rsidRPr="005D10FF">
        <w:rPr>
          <w:sz w:val="28"/>
          <w:szCs w:val="28"/>
        </w:rPr>
        <w:t>Минькова</w:t>
      </w:r>
      <w:proofErr w:type="spellEnd"/>
      <w:r w:rsidRPr="005D10FF">
        <w:rPr>
          <w:sz w:val="28"/>
          <w:szCs w:val="28"/>
        </w:rPr>
        <w:t xml:space="preserve"> Р.Д., </w:t>
      </w:r>
      <w:proofErr w:type="spellStart"/>
      <w:r w:rsidRPr="005D10FF">
        <w:rPr>
          <w:sz w:val="28"/>
          <w:szCs w:val="28"/>
        </w:rPr>
        <w:t>Свириденко</w:t>
      </w:r>
      <w:proofErr w:type="spellEnd"/>
      <w:r w:rsidRPr="005D10FF">
        <w:rPr>
          <w:sz w:val="28"/>
          <w:szCs w:val="28"/>
        </w:rPr>
        <w:t xml:space="preserve"> Л.К. Проверочные задания по физике в 7, 8 и 10 классах средней школы: Кн. для учителя. – М. Просвещение, 1992.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spellStart"/>
      <w:r w:rsidRPr="005D10FF">
        <w:rPr>
          <w:sz w:val="28"/>
          <w:szCs w:val="28"/>
        </w:rPr>
        <w:t>Перышкин</w:t>
      </w:r>
      <w:proofErr w:type="spellEnd"/>
      <w:r w:rsidRPr="005D10FF">
        <w:rPr>
          <w:sz w:val="28"/>
          <w:szCs w:val="28"/>
        </w:rPr>
        <w:t xml:space="preserve"> А.В. Преподавание физики в 6-7 классах средней школы: Пособие для учителя/ А.В. </w:t>
      </w:r>
      <w:proofErr w:type="spellStart"/>
      <w:r w:rsidRPr="005D10FF">
        <w:rPr>
          <w:sz w:val="28"/>
          <w:szCs w:val="28"/>
        </w:rPr>
        <w:t>Перышкин</w:t>
      </w:r>
      <w:proofErr w:type="spellEnd"/>
      <w:r w:rsidRPr="005D10FF">
        <w:rPr>
          <w:sz w:val="28"/>
          <w:szCs w:val="28"/>
        </w:rPr>
        <w:t xml:space="preserve">, Н.А. Родина, Х.Д. </w:t>
      </w:r>
      <w:proofErr w:type="spellStart"/>
      <w:r w:rsidRPr="005D10FF">
        <w:rPr>
          <w:sz w:val="28"/>
          <w:szCs w:val="28"/>
        </w:rPr>
        <w:t>Рошовская</w:t>
      </w:r>
      <w:proofErr w:type="spellEnd"/>
      <w:r w:rsidRPr="005D10FF">
        <w:rPr>
          <w:sz w:val="28"/>
          <w:szCs w:val="28"/>
        </w:rPr>
        <w:t xml:space="preserve">. – 4-е изд., </w:t>
      </w:r>
      <w:proofErr w:type="spellStart"/>
      <w:r w:rsidRPr="005D10FF">
        <w:rPr>
          <w:sz w:val="28"/>
          <w:szCs w:val="28"/>
        </w:rPr>
        <w:t>перераб</w:t>
      </w:r>
      <w:proofErr w:type="spellEnd"/>
      <w:r w:rsidRPr="005D10FF">
        <w:rPr>
          <w:sz w:val="28"/>
          <w:szCs w:val="28"/>
        </w:rPr>
        <w:t>. – М.: Просвещение, 1985.</w:t>
      </w:r>
    </w:p>
    <w:p w:rsidR="005D10FF" w:rsidRPr="005D10FF" w:rsidRDefault="005D10FF" w:rsidP="005D10FF">
      <w:pPr>
        <w:pStyle w:val="a6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spellStart"/>
      <w:r w:rsidRPr="005D10FF">
        <w:rPr>
          <w:sz w:val="28"/>
          <w:szCs w:val="28"/>
        </w:rPr>
        <w:t>Тульчинский</w:t>
      </w:r>
      <w:proofErr w:type="spellEnd"/>
      <w:r w:rsidRPr="005D10FF">
        <w:rPr>
          <w:sz w:val="28"/>
          <w:szCs w:val="28"/>
        </w:rPr>
        <w:t xml:space="preserve"> М.В. Качественные задачи по физике в средней школе. Пособие для учителей. Изд. 4-е, </w:t>
      </w:r>
      <w:proofErr w:type="spellStart"/>
      <w:r w:rsidRPr="005D10FF">
        <w:rPr>
          <w:sz w:val="28"/>
          <w:szCs w:val="28"/>
        </w:rPr>
        <w:t>переработ</w:t>
      </w:r>
      <w:proofErr w:type="spellEnd"/>
      <w:r w:rsidRPr="005D10FF">
        <w:rPr>
          <w:sz w:val="28"/>
          <w:szCs w:val="28"/>
        </w:rPr>
        <w:t>. и доп. М., Просвещение, 1972.</w:t>
      </w:r>
    </w:p>
    <w:p w:rsidR="005D10FF" w:rsidRPr="005D10FF" w:rsidRDefault="005D10FF" w:rsidP="005D10FF">
      <w:pPr>
        <w:pStyle w:val="a6"/>
        <w:jc w:val="center"/>
        <w:rPr>
          <w:b/>
          <w:sz w:val="28"/>
          <w:szCs w:val="28"/>
        </w:rPr>
      </w:pPr>
      <w:r w:rsidRPr="005D10FF">
        <w:rPr>
          <w:b/>
          <w:sz w:val="28"/>
          <w:szCs w:val="28"/>
        </w:rPr>
        <w:t>Информационно-коммуникативные</w:t>
      </w:r>
      <w:r w:rsidRPr="005D10FF">
        <w:rPr>
          <w:b/>
          <w:spacing w:val="-10"/>
          <w:sz w:val="28"/>
          <w:szCs w:val="28"/>
        </w:rPr>
        <w:t xml:space="preserve"> </w:t>
      </w:r>
      <w:r w:rsidRPr="005D10FF">
        <w:rPr>
          <w:b/>
          <w:spacing w:val="-2"/>
          <w:sz w:val="28"/>
          <w:szCs w:val="28"/>
        </w:rPr>
        <w:t>средства</w:t>
      </w:r>
    </w:p>
    <w:p w:rsidR="005D10FF" w:rsidRDefault="005D10FF" w:rsidP="005D10FF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D10FF">
        <w:rPr>
          <w:sz w:val="28"/>
          <w:szCs w:val="28"/>
        </w:rPr>
        <w:t>Виртуальные</w:t>
      </w:r>
      <w:r w:rsidRPr="005D10FF">
        <w:rPr>
          <w:spacing w:val="34"/>
          <w:sz w:val="28"/>
          <w:szCs w:val="28"/>
        </w:rPr>
        <w:t xml:space="preserve"> </w:t>
      </w:r>
      <w:r w:rsidRPr="005D10FF">
        <w:rPr>
          <w:sz w:val="28"/>
          <w:szCs w:val="28"/>
        </w:rPr>
        <w:t>лабораторные</w:t>
      </w:r>
      <w:r w:rsidRPr="005D10FF">
        <w:rPr>
          <w:spacing w:val="34"/>
          <w:sz w:val="28"/>
          <w:szCs w:val="28"/>
        </w:rPr>
        <w:t xml:space="preserve"> </w:t>
      </w:r>
      <w:r w:rsidRPr="005D10FF">
        <w:rPr>
          <w:sz w:val="28"/>
          <w:szCs w:val="28"/>
        </w:rPr>
        <w:t>работы</w:t>
      </w:r>
      <w:r w:rsidRPr="005D10FF">
        <w:rPr>
          <w:spacing w:val="33"/>
          <w:sz w:val="28"/>
          <w:szCs w:val="28"/>
        </w:rPr>
        <w:t xml:space="preserve"> </w:t>
      </w:r>
      <w:r w:rsidRPr="005D10FF">
        <w:rPr>
          <w:sz w:val="28"/>
          <w:szCs w:val="28"/>
        </w:rPr>
        <w:t>по</w:t>
      </w:r>
      <w:r w:rsidRPr="005D10FF">
        <w:rPr>
          <w:spacing w:val="34"/>
          <w:sz w:val="28"/>
          <w:szCs w:val="28"/>
        </w:rPr>
        <w:t xml:space="preserve"> </w:t>
      </w:r>
      <w:r w:rsidRPr="005D10FF">
        <w:rPr>
          <w:sz w:val="28"/>
          <w:szCs w:val="28"/>
        </w:rPr>
        <w:t>физике</w:t>
      </w:r>
      <w:r w:rsidRPr="005D10FF">
        <w:rPr>
          <w:spacing w:val="34"/>
          <w:sz w:val="28"/>
          <w:szCs w:val="28"/>
        </w:rPr>
        <w:t xml:space="preserve"> </w:t>
      </w:r>
      <w:r w:rsidRPr="005D10FF">
        <w:rPr>
          <w:sz w:val="28"/>
          <w:szCs w:val="28"/>
        </w:rPr>
        <w:t>7-9</w:t>
      </w:r>
      <w:r w:rsidRPr="005D10FF">
        <w:rPr>
          <w:spacing w:val="30"/>
          <w:sz w:val="28"/>
          <w:szCs w:val="28"/>
        </w:rPr>
        <w:t xml:space="preserve"> </w:t>
      </w:r>
      <w:r w:rsidRPr="005D10FF">
        <w:rPr>
          <w:sz w:val="28"/>
          <w:szCs w:val="28"/>
        </w:rPr>
        <w:t>классы</w:t>
      </w:r>
      <w:r w:rsidRPr="005D10FF">
        <w:rPr>
          <w:spacing w:val="32"/>
          <w:sz w:val="28"/>
          <w:szCs w:val="28"/>
        </w:rPr>
        <w:t xml:space="preserve"> </w:t>
      </w:r>
      <w:r w:rsidRPr="005D10FF">
        <w:rPr>
          <w:sz w:val="28"/>
          <w:szCs w:val="28"/>
        </w:rPr>
        <w:t>/</w:t>
      </w:r>
      <w:r w:rsidRPr="005D10FF">
        <w:rPr>
          <w:spacing w:val="31"/>
          <w:sz w:val="28"/>
          <w:szCs w:val="28"/>
        </w:rPr>
        <w:t xml:space="preserve"> </w:t>
      </w:r>
      <w:r w:rsidRPr="005D10FF">
        <w:rPr>
          <w:sz w:val="28"/>
          <w:szCs w:val="28"/>
        </w:rPr>
        <w:t>Авторы:</w:t>
      </w:r>
      <w:r w:rsidRPr="005D10FF">
        <w:rPr>
          <w:spacing w:val="35"/>
          <w:sz w:val="28"/>
          <w:szCs w:val="28"/>
        </w:rPr>
        <w:t xml:space="preserve"> </w:t>
      </w:r>
      <w:r w:rsidRPr="005D10FF">
        <w:rPr>
          <w:sz w:val="28"/>
          <w:szCs w:val="28"/>
        </w:rPr>
        <w:t xml:space="preserve">Кудряшова Т.Г., Кудрявцев А.А., </w:t>
      </w:r>
      <w:proofErr w:type="spellStart"/>
      <w:r w:rsidRPr="005D10FF">
        <w:rPr>
          <w:sz w:val="28"/>
          <w:szCs w:val="28"/>
        </w:rPr>
        <w:t>к</w:t>
      </w:r>
      <w:proofErr w:type="gramStart"/>
      <w:r w:rsidRPr="005D10FF">
        <w:rPr>
          <w:sz w:val="28"/>
          <w:szCs w:val="28"/>
        </w:rPr>
        <w:t>.ф</w:t>
      </w:r>
      <w:proofErr w:type="gramEnd"/>
      <w:r w:rsidRPr="005D10FF">
        <w:rPr>
          <w:sz w:val="28"/>
          <w:szCs w:val="28"/>
        </w:rPr>
        <w:t>-м.н</w:t>
      </w:r>
      <w:proofErr w:type="spellEnd"/>
      <w:r w:rsidRPr="005D10FF">
        <w:rPr>
          <w:sz w:val="28"/>
          <w:szCs w:val="28"/>
        </w:rPr>
        <w:t>. Рыжиков С.Б., К.ф.н. Грязнов А.Ю.</w:t>
      </w:r>
      <w:r>
        <w:rPr>
          <w:sz w:val="28"/>
          <w:szCs w:val="28"/>
        </w:rPr>
        <w:t xml:space="preserve"> </w:t>
      </w:r>
    </w:p>
    <w:p w:rsidR="005D10FF" w:rsidRPr="005D10FF" w:rsidRDefault="005D10FF" w:rsidP="005D10FF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D10FF">
        <w:rPr>
          <w:sz w:val="28"/>
          <w:szCs w:val="28"/>
        </w:rPr>
        <w:t>Презентации</w:t>
      </w:r>
      <w:r w:rsidRPr="005D10FF">
        <w:rPr>
          <w:spacing w:val="-6"/>
          <w:sz w:val="28"/>
          <w:szCs w:val="28"/>
        </w:rPr>
        <w:t xml:space="preserve"> </w:t>
      </w:r>
      <w:r w:rsidRPr="005D10FF">
        <w:rPr>
          <w:sz w:val="28"/>
          <w:szCs w:val="28"/>
        </w:rPr>
        <w:t>к</w:t>
      </w:r>
      <w:r w:rsidRPr="005D10FF">
        <w:rPr>
          <w:spacing w:val="-5"/>
          <w:sz w:val="28"/>
          <w:szCs w:val="28"/>
        </w:rPr>
        <w:t xml:space="preserve"> </w:t>
      </w:r>
      <w:r w:rsidRPr="005D10FF">
        <w:rPr>
          <w:sz w:val="28"/>
          <w:szCs w:val="28"/>
        </w:rPr>
        <w:t>урокам</w:t>
      </w:r>
      <w:r w:rsidRPr="005D10FF">
        <w:rPr>
          <w:spacing w:val="-1"/>
          <w:sz w:val="28"/>
          <w:szCs w:val="28"/>
        </w:rPr>
        <w:t xml:space="preserve"> </w:t>
      </w:r>
      <w:r w:rsidRPr="005D10FF">
        <w:rPr>
          <w:sz w:val="28"/>
          <w:szCs w:val="28"/>
        </w:rPr>
        <w:t>физики</w:t>
      </w:r>
      <w:r w:rsidRPr="005D10FF">
        <w:rPr>
          <w:spacing w:val="-1"/>
          <w:sz w:val="28"/>
          <w:szCs w:val="28"/>
        </w:rPr>
        <w:t xml:space="preserve"> </w:t>
      </w:r>
      <w:r w:rsidRPr="005D10FF">
        <w:rPr>
          <w:sz w:val="28"/>
          <w:szCs w:val="28"/>
        </w:rPr>
        <w:t>с</w:t>
      </w:r>
      <w:r w:rsidRPr="005D10FF">
        <w:rPr>
          <w:spacing w:val="-3"/>
          <w:sz w:val="28"/>
          <w:szCs w:val="28"/>
        </w:rPr>
        <w:t xml:space="preserve"> </w:t>
      </w:r>
      <w:r w:rsidRPr="005D10FF">
        <w:rPr>
          <w:sz w:val="28"/>
          <w:szCs w:val="28"/>
        </w:rPr>
        <w:t>сайтов</w:t>
      </w:r>
      <w:r w:rsidRPr="005D10FF">
        <w:rPr>
          <w:spacing w:val="-1"/>
          <w:sz w:val="28"/>
          <w:szCs w:val="28"/>
        </w:rPr>
        <w:t xml:space="preserve"> </w:t>
      </w:r>
      <w:r w:rsidRPr="005D10FF">
        <w:rPr>
          <w:spacing w:val="-2"/>
          <w:sz w:val="28"/>
          <w:szCs w:val="28"/>
        </w:rPr>
        <w:t>Интернета.</w:t>
      </w:r>
    </w:p>
    <w:p w:rsidR="005D10FF" w:rsidRPr="005D10FF" w:rsidRDefault="005D10FF" w:rsidP="005D10FF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D10FF">
        <w:rPr>
          <w:sz w:val="28"/>
          <w:szCs w:val="28"/>
        </w:rPr>
        <w:t>Занимательные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научные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опыты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для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детей.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[Электронный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ресурс].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–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 xml:space="preserve">Режим доступа: </w:t>
      </w:r>
      <w:hyperlink r:id="rId6" w:anchor="Scene_1">
        <w:r w:rsidRPr="005D10FF">
          <w:rPr>
            <w:color w:val="0000FF"/>
            <w:sz w:val="28"/>
            <w:szCs w:val="28"/>
            <w:u w:val="single" w:color="0000FF"/>
          </w:rPr>
          <w:t>http://adalin.mospsy.ru/l_01_00/l_01_10o.shtml#Scene_1</w:t>
        </w:r>
        <w:r w:rsidRPr="005D10FF">
          <w:rPr>
            <w:sz w:val="28"/>
            <w:szCs w:val="28"/>
          </w:rPr>
          <w:t xml:space="preserve">. </w:t>
        </w:r>
      </w:hyperlink>
    </w:p>
    <w:p w:rsidR="005D10FF" w:rsidRPr="005D10FF" w:rsidRDefault="005D10FF" w:rsidP="005D10FF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5D10FF">
        <w:rPr>
          <w:spacing w:val="-2"/>
          <w:sz w:val="28"/>
          <w:szCs w:val="28"/>
        </w:rPr>
        <w:t>Коллекция:</w:t>
      </w:r>
      <w:r w:rsidRPr="005D10FF">
        <w:rPr>
          <w:sz w:val="28"/>
          <w:szCs w:val="28"/>
        </w:rPr>
        <w:tab/>
      </w:r>
      <w:r w:rsidRPr="005D10FF">
        <w:rPr>
          <w:spacing w:val="-2"/>
          <w:sz w:val="28"/>
          <w:szCs w:val="28"/>
        </w:rPr>
        <w:t>естественнонаучные</w:t>
      </w:r>
      <w:r w:rsidRPr="005D10FF">
        <w:rPr>
          <w:sz w:val="28"/>
          <w:szCs w:val="28"/>
        </w:rPr>
        <w:tab/>
      </w:r>
      <w:r w:rsidRPr="005D10FF">
        <w:rPr>
          <w:spacing w:val="-2"/>
          <w:sz w:val="28"/>
          <w:szCs w:val="28"/>
        </w:rPr>
        <w:t>эксперименты.</w:t>
      </w:r>
      <w:r w:rsidRPr="005D10FF">
        <w:rPr>
          <w:sz w:val="28"/>
          <w:szCs w:val="28"/>
        </w:rPr>
        <w:tab/>
      </w:r>
      <w:r w:rsidRPr="005D10FF">
        <w:rPr>
          <w:spacing w:val="-2"/>
          <w:sz w:val="28"/>
          <w:szCs w:val="28"/>
        </w:rPr>
        <w:t xml:space="preserve">Российский </w:t>
      </w:r>
      <w:r w:rsidRPr="005D10FF">
        <w:rPr>
          <w:sz w:val="28"/>
          <w:szCs w:val="28"/>
        </w:rPr>
        <w:t xml:space="preserve">общеобразовательный портал [Электронный ресурс]. – Режим доступа: </w:t>
      </w:r>
      <w:hyperlink r:id="rId7">
        <w:r w:rsidRPr="005D10FF">
          <w:rPr>
            <w:color w:val="0000FF"/>
            <w:sz w:val="28"/>
            <w:szCs w:val="28"/>
            <w:u w:val="single" w:color="0000FF"/>
          </w:rPr>
          <w:t>http://experiment.edu.ru/</w:t>
        </w:r>
      </w:hyperlink>
      <w:r w:rsidRPr="005D10FF">
        <w:rPr>
          <w:sz w:val="28"/>
          <w:szCs w:val="28"/>
        </w:rPr>
        <w:t>.</w:t>
      </w:r>
    </w:p>
    <w:p w:rsidR="00F36ED6" w:rsidRPr="005D10FF" w:rsidRDefault="005D10FF" w:rsidP="005D10FF">
      <w:pPr>
        <w:pStyle w:val="a6"/>
        <w:numPr>
          <w:ilvl w:val="0"/>
          <w:numId w:val="7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5D10FF">
        <w:rPr>
          <w:sz w:val="28"/>
          <w:szCs w:val="28"/>
        </w:rPr>
        <w:t>Правила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оформления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лабораторных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работ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[Электронный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>ресурс].</w:t>
      </w:r>
      <w:r w:rsidRPr="005D10FF">
        <w:rPr>
          <w:spacing w:val="80"/>
          <w:w w:val="150"/>
          <w:sz w:val="28"/>
          <w:szCs w:val="28"/>
        </w:rPr>
        <w:t xml:space="preserve"> </w:t>
      </w:r>
      <w:r w:rsidRPr="005D10FF">
        <w:rPr>
          <w:sz w:val="28"/>
          <w:szCs w:val="28"/>
        </w:rPr>
        <w:t>–</w:t>
      </w:r>
      <w:r w:rsidRPr="005D10FF">
        <w:rPr>
          <w:spacing w:val="80"/>
          <w:sz w:val="28"/>
          <w:szCs w:val="28"/>
        </w:rPr>
        <w:t xml:space="preserve"> </w:t>
      </w:r>
      <w:r w:rsidRPr="005D10FF">
        <w:rPr>
          <w:sz w:val="28"/>
          <w:szCs w:val="28"/>
        </w:rPr>
        <w:t xml:space="preserve">Режим доступа: </w:t>
      </w:r>
      <w:hyperlink r:id="rId8">
        <w:r w:rsidRPr="005D10FF">
          <w:rPr>
            <w:color w:val="0066CC"/>
            <w:sz w:val="28"/>
            <w:szCs w:val="28"/>
            <w:u w:val="single" w:color="0066CC"/>
          </w:rPr>
          <w:t>http://kineziolog.su/content/oformlenie-laboratornyh-rabot</w:t>
        </w:r>
      </w:hyperlink>
      <w:r w:rsidRPr="005D10FF">
        <w:rPr>
          <w:sz w:val="28"/>
          <w:szCs w:val="28"/>
        </w:rPr>
        <w:t>.</w:t>
      </w:r>
    </w:p>
    <w:sectPr w:rsidR="00F36ED6" w:rsidRPr="005D10FF" w:rsidSect="00F36ED6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D36"/>
    <w:multiLevelType w:val="hybridMultilevel"/>
    <w:tmpl w:val="0AAE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F35"/>
    <w:multiLevelType w:val="hybridMultilevel"/>
    <w:tmpl w:val="67C8CE7E"/>
    <w:lvl w:ilvl="0" w:tplc="6ED8E05A">
      <w:start w:val="1"/>
      <w:numFmt w:val="decimal"/>
      <w:lvlText w:val="%1."/>
      <w:lvlJc w:val="left"/>
      <w:pPr>
        <w:ind w:left="47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DC9672">
      <w:start w:val="1"/>
      <w:numFmt w:val="decimal"/>
      <w:lvlText w:val="%2."/>
      <w:lvlJc w:val="left"/>
      <w:pPr>
        <w:ind w:left="1709" w:hanging="9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0A3622BE">
      <w:numFmt w:val="bullet"/>
      <w:lvlText w:val="•"/>
      <w:lvlJc w:val="left"/>
      <w:pPr>
        <w:ind w:left="2669" w:hanging="913"/>
      </w:pPr>
      <w:rPr>
        <w:rFonts w:hint="default"/>
        <w:lang w:val="ru-RU" w:eastAsia="en-US" w:bidi="ar-SA"/>
      </w:rPr>
    </w:lvl>
    <w:lvl w:ilvl="3" w:tplc="25BAAC90">
      <w:numFmt w:val="bullet"/>
      <w:lvlText w:val="•"/>
      <w:lvlJc w:val="left"/>
      <w:pPr>
        <w:ind w:left="3638" w:hanging="913"/>
      </w:pPr>
      <w:rPr>
        <w:rFonts w:hint="default"/>
        <w:lang w:val="ru-RU" w:eastAsia="en-US" w:bidi="ar-SA"/>
      </w:rPr>
    </w:lvl>
    <w:lvl w:ilvl="4" w:tplc="BAC00DDA">
      <w:numFmt w:val="bullet"/>
      <w:lvlText w:val="•"/>
      <w:lvlJc w:val="left"/>
      <w:pPr>
        <w:ind w:left="4608" w:hanging="913"/>
      </w:pPr>
      <w:rPr>
        <w:rFonts w:hint="default"/>
        <w:lang w:val="ru-RU" w:eastAsia="en-US" w:bidi="ar-SA"/>
      </w:rPr>
    </w:lvl>
    <w:lvl w:ilvl="5" w:tplc="B23E6D20">
      <w:numFmt w:val="bullet"/>
      <w:lvlText w:val="•"/>
      <w:lvlJc w:val="left"/>
      <w:pPr>
        <w:ind w:left="5577" w:hanging="913"/>
      </w:pPr>
      <w:rPr>
        <w:rFonts w:hint="default"/>
        <w:lang w:val="ru-RU" w:eastAsia="en-US" w:bidi="ar-SA"/>
      </w:rPr>
    </w:lvl>
    <w:lvl w:ilvl="6" w:tplc="EC8421AE">
      <w:numFmt w:val="bullet"/>
      <w:lvlText w:val="•"/>
      <w:lvlJc w:val="left"/>
      <w:pPr>
        <w:ind w:left="6546" w:hanging="913"/>
      </w:pPr>
      <w:rPr>
        <w:rFonts w:hint="default"/>
        <w:lang w:val="ru-RU" w:eastAsia="en-US" w:bidi="ar-SA"/>
      </w:rPr>
    </w:lvl>
    <w:lvl w:ilvl="7" w:tplc="7CEA8F2C">
      <w:numFmt w:val="bullet"/>
      <w:lvlText w:val="•"/>
      <w:lvlJc w:val="left"/>
      <w:pPr>
        <w:ind w:left="7516" w:hanging="913"/>
      </w:pPr>
      <w:rPr>
        <w:rFonts w:hint="default"/>
        <w:lang w:val="ru-RU" w:eastAsia="en-US" w:bidi="ar-SA"/>
      </w:rPr>
    </w:lvl>
    <w:lvl w:ilvl="8" w:tplc="FCF29AC8">
      <w:numFmt w:val="bullet"/>
      <w:lvlText w:val="•"/>
      <w:lvlJc w:val="left"/>
      <w:pPr>
        <w:ind w:left="8485" w:hanging="913"/>
      </w:pPr>
      <w:rPr>
        <w:rFonts w:hint="default"/>
        <w:lang w:val="ru-RU" w:eastAsia="en-US" w:bidi="ar-SA"/>
      </w:rPr>
    </w:lvl>
  </w:abstractNum>
  <w:abstractNum w:abstractNumId="2">
    <w:nsid w:val="2F0C0EDA"/>
    <w:multiLevelType w:val="hybridMultilevel"/>
    <w:tmpl w:val="DCAEBEA6"/>
    <w:lvl w:ilvl="0" w:tplc="664A857E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5C067E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851CFD9C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E8D49DE6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025860E2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51325DC6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F99C67C0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90B0302E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D6C28014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3">
    <w:nsid w:val="41BD2A48"/>
    <w:multiLevelType w:val="hybridMultilevel"/>
    <w:tmpl w:val="853CF8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543A34"/>
    <w:multiLevelType w:val="hybridMultilevel"/>
    <w:tmpl w:val="271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5E6"/>
    <w:multiLevelType w:val="hybridMultilevel"/>
    <w:tmpl w:val="E87ECF98"/>
    <w:lvl w:ilvl="0" w:tplc="8178393E">
      <w:start w:val="1"/>
      <w:numFmt w:val="decimal"/>
      <w:lvlText w:val="%1."/>
      <w:lvlJc w:val="left"/>
      <w:pPr>
        <w:ind w:left="230" w:hanging="8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E926826">
      <w:numFmt w:val="bullet"/>
      <w:lvlText w:val="•"/>
      <w:lvlJc w:val="left"/>
      <w:pPr>
        <w:ind w:left="1258" w:hanging="851"/>
      </w:pPr>
      <w:rPr>
        <w:rFonts w:hint="default"/>
        <w:lang w:val="ru-RU" w:eastAsia="en-US" w:bidi="ar-SA"/>
      </w:rPr>
    </w:lvl>
    <w:lvl w:ilvl="2" w:tplc="D9005384">
      <w:numFmt w:val="bullet"/>
      <w:lvlText w:val="•"/>
      <w:lvlJc w:val="left"/>
      <w:pPr>
        <w:ind w:left="2276" w:hanging="851"/>
      </w:pPr>
      <w:rPr>
        <w:rFonts w:hint="default"/>
        <w:lang w:val="ru-RU" w:eastAsia="en-US" w:bidi="ar-SA"/>
      </w:rPr>
    </w:lvl>
    <w:lvl w:ilvl="3" w:tplc="5E78B376">
      <w:numFmt w:val="bullet"/>
      <w:lvlText w:val="•"/>
      <w:lvlJc w:val="left"/>
      <w:pPr>
        <w:ind w:left="3295" w:hanging="851"/>
      </w:pPr>
      <w:rPr>
        <w:rFonts w:hint="default"/>
        <w:lang w:val="ru-RU" w:eastAsia="en-US" w:bidi="ar-SA"/>
      </w:rPr>
    </w:lvl>
    <w:lvl w:ilvl="4" w:tplc="48B6D30E">
      <w:numFmt w:val="bullet"/>
      <w:lvlText w:val="•"/>
      <w:lvlJc w:val="left"/>
      <w:pPr>
        <w:ind w:left="4313" w:hanging="851"/>
      </w:pPr>
      <w:rPr>
        <w:rFonts w:hint="default"/>
        <w:lang w:val="ru-RU" w:eastAsia="en-US" w:bidi="ar-SA"/>
      </w:rPr>
    </w:lvl>
    <w:lvl w:ilvl="5" w:tplc="44585E2C">
      <w:numFmt w:val="bullet"/>
      <w:lvlText w:val="•"/>
      <w:lvlJc w:val="left"/>
      <w:pPr>
        <w:ind w:left="5332" w:hanging="851"/>
      </w:pPr>
      <w:rPr>
        <w:rFonts w:hint="default"/>
        <w:lang w:val="ru-RU" w:eastAsia="en-US" w:bidi="ar-SA"/>
      </w:rPr>
    </w:lvl>
    <w:lvl w:ilvl="6" w:tplc="2B9A34D4">
      <w:numFmt w:val="bullet"/>
      <w:lvlText w:val="•"/>
      <w:lvlJc w:val="left"/>
      <w:pPr>
        <w:ind w:left="6350" w:hanging="851"/>
      </w:pPr>
      <w:rPr>
        <w:rFonts w:hint="default"/>
        <w:lang w:val="ru-RU" w:eastAsia="en-US" w:bidi="ar-SA"/>
      </w:rPr>
    </w:lvl>
    <w:lvl w:ilvl="7" w:tplc="F12AA234">
      <w:numFmt w:val="bullet"/>
      <w:lvlText w:val="•"/>
      <w:lvlJc w:val="left"/>
      <w:pPr>
        <w:ind w:left="7368" w:hanging="851"/>
      </w:pPr>
      <w:rPr>
        <w:rFonts w:hint="default"/>
        <w:lang w:val="ru-RU" w:eastAsia="en-US" w:bidi="ar-SA"/>
      </w:rPr>
    </w:lvl>
    <w:lvl w:ilvl="8" w:tplc="39F497E2">
      <w:numFmt w:val="bullet"/>
      <w:lvlText w:val="•"/>
      <w:lvlJc w:val="left"/>
      <w:pPr>
        <w:ind w:left="8387" w:hanging="851"/>
      </w:pPr>
      <w:rPr>
        <w:rFonts w:hint="default"/>
        <w:lang w:val="ru-RU" w:eastAsia="en-US" w:bidi="ar-SA"/>
      </w:rPr>
    </w:lvl>
  </w:abstractNum>
  <w:abstractNum w:abstractNumId="6">
    <w:nsid w:val="78563B61"/>
    <w:multiLevelType w:val="hybridMultilevel"/>
    <w:tmpl w:val="8CFAB5C8"/>
    <w:lvl w:ilvl="0" w:tplc="3B2C804E">
      <w:numFmt w:val="bullet"/>
      <w:lvlText w:val="-"/>
      <w:lvlJc w:val="left"/>
      <w:pPr>
        <w:ind w:left="32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2E612C">
      <w:numFmt w:val="bullet"/>
      <w:lvlText w:val=""/>
      <w:lvlJc w:val="left"/>
      <w:pPr>
        <w:ind w:left="10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A62496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1B4C7F12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596AA284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1C462D3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D7987CAA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24868144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77CE783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6ED6"/>
    <w:rsid w:val="005D10FF"/>
    <w:rsid w:val="00A23DB3"/>
    <w:rsid w:val="00C62382"/>
    <w:rsid w:val="00C876B8"/>
    <w:rsid w:val="00F00783"/>
    <w:rsid w:val="00F3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6ED6"/>
    <w:pPr>
      <w:ind w:left="3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ED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36ED6"/>
    <w:pPr>
      <w:ind w:left="195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6ED6"/>
    <w:pPr>
      <w:ind w:left="322"/>
      <w:jc w:val="both"/>
    </w:pPr>
  </w:style>
  <w:style w:type="paragraph" w:styleId="a6">
    <w:name w:val="No Spacing"/>
    <w:uiPriority w:val="1"/>
    <w:qFormat/>
    <w:rsid w:val="00F36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dzag6">
    <w:name w:val="podzag_6"/>
    <w:basedOn w:val="a"/>
    <w:rsid w:val="00F007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0078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D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ziolog.su/content/oformlenie-laboratornyh-ra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lin.mospsy.ru/l_01_00/l_01_10o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2022-06-15T06:21:00Z</dcterms:created>
  <dcterms:modified xsi:type="dcterms:W3CDTF">2022-06-15T09:39:00Z</dcterms:modified>
</cp:coreProperties>
</file>